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D75B0" w14:textId="12517DEB" w:rsidR="000A09D5" w:rsidRPr="006404C4" w:rsidRDefault="008E21CA" w:rsidP="009B2C59">
      <w:pPr>
        <w:pStyle w:val="AAKBodyCopy"/>
        <w:rPr>
          <w:rFonts w:ascii="Work Sans Medium" w:hAnsi="Work Sans Medium"/>
          <w:lang w:val="en-US"/>
        </w:rPr>
      </w:pPr>
      <w:r>
        <w:rPr>
          <w:rFonts w:ascii="Work Sans Medium" w:hAnsi="Work Sans Medium"/>
          <w:lang w:val="en-US"/>
        </w:rPr>
        <w:t>Press information</w:t>
      </w:r>
      <w:r w:rsidR="00121A0C">
        <w:rPr>
          <w:rFonts w:ascii="Work Sans Medium" w:hAnsi="Work Sans Medium"/>
          <w:lang w:val="en-US"/>
        </w:rPr>
        <w:t>,</w:t>
      </w:r>
      <w:r w:rsidR="00EE76DD">
        <w:rPr>
          <w:rFonts w:ascii="Work Sans Medium" w:hAnsi="Work Sans Medium"/>
          <w:lang w:val="en-US"/>
        </w:rPr>
        <w:t xml:space="preserve"> 2</w:t>
      </w:r>
      <w:r w:rsidR="00F246F6">
        <w:rPr>
          <w:rFonts w:ascii="Work Sans Medium" w:hAnsi="Work Sans Medium"/>
          <w:lang w:val="en-US"/>
        </w:rPr>
        <w:t>9</w:t>
      </w:r>
      <w:r w:rsidR="00121A0C">
        <w:rPr>
          <w:rFonts w:ascii="Work Sans Medium" w:hAnsi="Work Sans Medium"/>
          <w:lang w:val="en-US"/>
        </w:rPr>
        <w:t xml:space="preserve"> </w:t>
      </w:r>
      <w:r w:rsidR="0051281E" w:rsidRPr="0051281E">
        <w:rPr>
          <w:rFonts w:ascii="Work Sans Medium" w:hAnsi="Work Sans Medium"/>
          <w:lang w:val="en-US"/>
        </w:rPr>
        <w:t>September</w:t>
      </w:r>
      <w:r w:rsidR="00121A0C" w:rsidRPr="0051281E">
        <w:rPr>
          <w:rFonts w:ascii="Work Sans Medium" w:hAnsi="Work Sans Medium"/>
          <w:lang w:val="en-US"/>
        </w:rPr>
        <w:t xml:space="preserve"> </w:t>
      </w:r>
      <w:r w:rsidR="0051281E" w:rsidRPr="0051281E">
        <w:rPr>
          <w:rFonts w:ascii="Work Sans Medium" w:hAnsi="Work Sans Medium"/>
          <w:lang w:val="en-US"/>
        </w:rPr>
        <w:t>2021</w:t>
      </w:r>
    </w:p>
    <w:p w14:paraId="72491D74" w14:textId="5F1A9205" w:rsidR="008E21CA" w:rsidRPr="008E21CA" w:rsidRDefault="009B0C0B" w:rsidP="008E21CA">
      <w:pPr>
        <w:ind w:left="-567"/>
        <w:rPr>
          <w:rFonts w:ascii="Work Sans Light" w:hAnsi="Work Sans Light" w:cs="Arial"/>
          <w:color w:val="0070C0"/>
          <w:sz w:val="40"/>
          <w:szCs w:val="40"/>
          <w:lang w:val="en-US"/>
        </w:rPr>
      </w:pPr>
      <w:r>
        <w:rPr>
          <w:rFonts w:ascii="Work Sans Light" w:hAnsi="Work Sans Light" w:cs="Arial"/>
          <w:color w:val="0070C0"/>
          <w:sz w:val="40"/>
          <w:szCs w:val="40"/>
        </w:rPr>
        <w:t xml:space="preserve">AAK’s </w:t>
      </w:r>
      <w:r w:rsidR="00533F57">
        <w:rPr>
          <w:rFonts w:ascii="Work Sans Light" w:hAnsi="Work Sans Light" w:cs="Arial"/>
          <w:color w:val="0070C0"/>
          <w:sz w:val="40"/>
          <w:szCs w:val="40"/>
        </w:rPr>
        <w:t>AKOMEL</w:t>
      </w:r>
      <w:r w:rsidR="00A1061B" w:rsidRPr="008E21CA">
        <w:rPr>
          <w:rFonts w:ascii="Work Sans Light" w:hAnsi="Work Sans Light" w:cs="Arial"/>
          <w:color w:val="2E74B5" w:themeColor="accent5" w:themeShade="BF"/>
          <w:sz w:val="40"/>
          <w:szCs w:val="40"/>
          <w:lang w:val="en-US"/>
        </w:rPr>
        <w:t>™</w:t>
      </w:r>
      <w:r w:rsidR="00533F57">
        <w:rPr>
          <w:rFonts w:ascii="Work Sans Light" w:hAnsi="Work Sans Light" w:cs="Arial"/>
          <w:color w:val="0070C0"/>
          <w:sz w:val="40"/>
          <w:szCs w:val="40"/>
        </w:rPr>
        <w:t xml:space="preserve"> fats offer gateway to </w:t>
      </w:r>
      <w:r w:rsidR="00B514F5">
        <w:rPr>
          <w:rFonts w:ascii="Work Sans Light" w:hAnsi="Work Sans Light" w:cs="Arial"/>
          <w:color w:val="0070C0"/>
          <w:sz w:val="40"/>
          <w:szCs w:val="40"/>
        </w:rPr>
        <w:t xml:space="preserve">growing </w:t>
      </w:r>
      <w:r w:rsidR="00533F57">
        <w:rPr>
          <w:rFonts w:ascii="Work Sans Light" w:hAnsi="Work Sans Light" w:cs="Arial"/>
          <w:color w:val="0070C0"/>
          <w:sz w:val="40"/>
          <w:szCs w:val="40"/>
        </w:rPr>
        <w:t>premium caramel opportunity</w:t>
      </w:r>
    </w:p>
    <w:p w14:paraId="79FBE7BE" w14:textId="77777777" w:rsidR="008E21CA" w:rsidRPr="008E21CA" w:rsidRDefault="008E21CA" w:rsidP="008E21CA">
      <w:pPr>
        <w:ind w:left="-567"/>
        <w:rPr>
          <w:rFonts w:ascii="Work Sans Light" w:hAnsi="Work Sans Light" w:cs="Arial"/>
          <w:b/>
          <w:bCs/>
          <w:color w:val="0070C0"/>
          <w:sz w:val="20"/>
          <w:szCs w:val="20"/>
          <w:lang w:val="en-US"/>
        </w:rPr>
      </w:pPr>
    </w:p>
    <w:p w14:paraId="5EF5AF96" w14:textId="15A9C91F" w:rsidR="009524A5" w:rsidRPr="00533F57" w:rsidRDefault="003130A0" w:rsidP="009524A5">
      <w:pPr>
        <w:ind w:left="-567"/>
        <w:rPr>
          <w:rFonts w:ascii="Work Sans Medium" w:hAnsi="Work Sans Medium" w:cs="Arial"/>
          <w:sz w:val="20"/>
          <w:szCs w:val="20"/>
          <w:lang w:val="en-US"/>
        </w:rPr>
      </w:pPr>
      <w:r w:rsidRPr="00533F57">
        <w:rPr>
          <w:rFonts w:ascii="Work Sans Medium" w:hAnsi="Work Sans Medium" w:cs="Arial"/>
          <w:sz w:val="20"/>
          <w:szCs w:val="20"/>
          <w:lang w:val="en-US"/>
        </w:rPr>
        <w:t xml:space="preserve">AAK has developed a </w:t>
      </w:r>
      <w:r w:rsidR="005866EA" w:rsidRPr="00533F57">
        <w:rPr>
          <w:rFonts w:ascii="Work Sans Medium" w:hAnsi="Work Sans Medium" w:cs="Arial"/>
          <w:sz w:val="20"/>
          <w:szCs w:val="20"/>
          <w:lang w:val="en-US"/>
        </w:rPr>
        <w:t>range of fats</w:t>
      </w:r>
      <w:r w:rsidR="009524A5" w:rsidRPr="00533F57">
        <w:rPr>
          <w:rFonts w:ascii="Work Sans Medium" w:hAnsi="Work Sans Medium" w:cs="Arial"/>
          <w:sz w:val="20"/>
          <w:szCs w:val="20"/>
          <w:lang w:val="en-US"/>
        </w:rPr>
        <w:t xml:space="preserve"> for</w:t>
      </w:r>
      <w:r w:rsidRPr="00533F57">
        <w:rPr>
          <w:rFonts w:ascii="Work Sans Medium" w:hAnsi="Work Sans Medium" w:cs="Arial"/>
          <w:sz w:val="20"/>
          <w:szCs w:val="20"/>
          <w:lang w:val="en-US"/>
        </w:rPr>
        <w:t xml:space="preserve"> </w:t>
      </w:r>
      <w:r w:rsidR="002C5894" w:rsidRPr="00533F57">
        <w:rPr>
          <w:rFonts w:ascii="Work Sans Medium" w:hAnsi="Work Sans Medium" w:cs="Arial"/>
          <w:sz w:val="20"/>
          <w:szCs w:val="20"/>
          <w:lang w:val="en-US"/>
        </w:rPr>
        <w:t>chocolate</w:t>
      </w:r>
      <w:r w:rsidR="00EE76DD">
        <w:rPr>
          <w:rFonts w:ascii="Work Sans Medium" w:hAnsi="Work Sans Medium" w:cs="Arial"/>
          <w:sz w:val="20"/>
          <w:szCs w:val="20"/>
          <w:lang w:val="en-US"/>
        </w:rPr>
        <w:t xml:space="preserve"> and </w:t>
      </w:r>
      <w:r w:rsidR="002C5894" w:rsidRPr="00533F57">
        <w:rPr>
          <w:rFonts w:ascii="Work Sans Medium" w:hAnsi="Work Sans Medium" w:cs="Arial"/>
          <w:sz w:val="20"/>
          <w:szCs w:val="20"/>
          <w:lang w:val="en-US"/>
        </w:rPr>
        <w:t xml:space="preserve">confectionery </w:t>
      </w:r>
      <w:r w:rsidRPr="00533F57">
        <w:rPr>
          <w:rFonts w:ascii="Work Sans Medium" w:hAnsi="Work Sans Medium" w:cs="Arial"/>
          <w:sz w:val="20"/>
          <w:szCs w:val="20"/>
          <w:lang w:val="en-US"/>
        </w:rPr>
        <w:t xml:space="preserve">manufacturers </w:t>
      </w:r>
      <w:r w:rsidR="00E643C9">
        <w:rPr>
          <w:rFonts w:ascii="Work Sans Medium" w:hAnsi="Work Sans Medium" w:cs="Arial"/>
          <w:sz w:val="20"/>
          <w:szCs w:val="20"/>
          <w:lang w:val="en-US"/>
        </w:rPr>
        <w:t>that</w:t>
      </w:r>
      <w:r w:rsidR="00B514F5">
        <w:rPr>
          <w:rFonts w:ascii="Work Sans Medium" w:hAnsi="Work Sans Medium" w:cs="Arial"/>
          <w:sz w:val="20"/>
          <w:szCs w:val="20"/>
          <w:lang w:val="en-US"/>
        </w:rPr>
        <w:t xml:space="preserve"> are </w:t>
      </w:r>
      <w:r w:rsidR="009524A5" w:rsidRPr="00533F57">
        <w:rPr>
          <w:rFonts w:ascii="Work Sans Medium" w:hAnsi="Work Sans Medium" w:cs="Arial"/>
          <w:sz w:val="20"/>
          <w:szCs w:val="20"/>
          <w:lang w:val="en-US"/>
        </w:rPr>
        <w:t>looking to</w:t>
      </w:r>
      <w:r w:rsidRPr="00533F57">
        <w:rPr>
          <w:rFonts w:ascii="Work Sans Medium" w:hAnsi="Work Sans Medium" w:cs="Arial"/>
          <w:sz w:val="20"/>
          <w:szCs w:val="20"/>
          <w:lang w:val="en-US"/>
        </w:rPr>
        <w:t xml:space="preserve"> benefit from </w:t>
      </w:r>
      <w:r w:rsidR="002C5894" w:rsidRPr="00533F57">
        <w:rPr>
          <w:rFonts w:ascii="Work Sans Medium" w:hAnsi="Work Sans Medium" w:cs="Arial"/>
          <w:sz w:val="20"/>
          <w:szCs w:val="20"/>
          <w:lang w:val="en-US"/>
        </w:rPr>
        <w:t xml:space="preserve">the growing popularity </w:t>
      </w:r>
      <w:r w:rsidR="000C70EB" w:rsidRPr="00533F57">
        <w:rPr>
          <w:rFonts w:ascii="Work Sans Medium" w:hAnsi="Work Sans Medium" w:cs="Arial"/>
          <w:sz w:val="20"/>
          <w:szCs w:val="20"/>
          <w:lang w:val="en-US"/>
        </w:rPr>
        <w:t xml:space="preserve">and premiumization </w:t>
      </w:r>
      <w:r w:rsidR="002C5894" w:rsidRPr="00533F57">
        <w:rPr>
          <w:rFonts w:ascii="Work Sans Medium" w:hAnsi="Work Sans Medium" w:cs="Arial"/>
          <w:sz w:val="20"/>
          <w:szCs w:val="20"/>
          <w:lang w:val="en-US"/>
        </w:rPr>
        <w:t xml:space="preserve">of </w:t>
      </w:r>
      <w:r w:rsidRPr="00533F57">
        <w:rPr>
          <w:rFonts w:ascii="Work Sans Medium" w:hAnsi="Work Sans Medium" w:cs="Arial"/>
          <w:sz w:val="20"/>
          <w:szCs w:val="20"/>
          <w:lang w:val="en-US"/>
        </w:rPr>
        <w:t>caramel.</w:t>
      </w:r>
      <w:r w:rsidR="002C5894" w:rsidRPr="00533F57">
        <w:rPr>
          <w:rFonts w:ascii="Work Sans Medium" w:hAnsi="Work Sans Medium" w:cs="Arial"/>
          <w:sz w:val="20"/>
          <w:szCs w:val="20"/>
          <w:lang w:val="en-US"/>
        </w:rPr>
        <w:t xml:space="preserve"> AKOMEL</w:t>
      </w:r>
      <w:r w:rsidR="00A1061B" w:rsidRPr="00A1061B">
        <w:rPr>
          <w:rFonts w:ascii="Work Sans Medium" w:hAnsi="Work Sans Medium" w:cs="Arial"/>
          <w:sz w:val="20"/>
          <w:szCs w:val="20"/>
        </w:rPr>
        <w:t>™</w:t>
      </w:r>
      <w:r w:rsidR="002C5894" w:rsidRPr="00533F57">
        <w:rPr>
          <w:rFonts w:ascii="Work Sans Medium" w:hAnsi="Work Sans Medium" w:cs="Arial"/>
          <w:sz w:val="20"/>
          <w:szCs w:val="20"/>
          <w:lang w:val="en-US"/>
        </w:rPr>
        <w:t xml:space="preserve"> is a </w:t>
      </w:r>
      <w:r w:rsidR="00672F16" w:rsidRPr="00533F57">
        <w:rPr>
          <w:rFonts w:ascii="Work Sans Medium" w:hAnsi="Work Sans Medium" w:cs="Arial"/>
          <w:sz w:val="20"/>
          <w:szCs w:val="20"/>
          <w:lang w:val="en-US"/>
        </w:rPr>
        <w:t>portfolio</w:t>
      </w:r>
      <w:r w:rsidR="009524A5" w:rsidRPr="00533F57">
        <w:rPr>
          <w:rFonts w:ascii="Work Sans Medium" w:hAnsi="Work Sans Medium" w:cs="Arial"/>
          <w:sz w:val="20"/>
          <w:szCs w:val="20"/>
          <w:lang w:val="en-US"/>
        </w:rPr>
        <w:t xml:space="preserve"> of</w:t>
      </w:r>
      <w:r w:rsidR="002C5894" w:rsidRPr="00533F57">
        <w:rPr>
          <w:rFonts w:ascii="Work Sans Medium" w:hAnsi="Work Sans Medium" w:cs="Arial"/>
          <w:sz w:val="20"/>
          <w:szCs w:val="20"/>
          <w:lang w:val="en-US"/>
        </w:rPr>
        <w:t xml:space="preserve"> clean-label</w:t>
      </w:r>
      <w:r w:rsidR="00C851B1">
        <w:rPr>
          <w:rFonts w:ascii="Work Sans Medium" w:hAnsi="Work Sans Medium" w:cs="Arial"/>
          <w:sz w:val="20"/>
          <w:szCs w:val="20"/>
          <w:lang w:val="en-US"/>
        </w:rPr>
        <w:t xml:space="preserve"> and </w:t>
      </w:r>
      <w:r w:rsidR="002C5894" w:rsidRPr="00533F57">
        <w:rPr>
          <w:rFonts w:ascii="Work Sans Medium" w:hAnsi="Work Sans Medium" w:cs="Arial"/>
          <w:sz w:val="20"/>
          <w:szCs w:val="20"/>
          <w:lang w:val="en-US"/>
        </w:rPr>
        <w:t xml:space="preserve">plant-based </w:t>
      </w:r>
      <w:r w:rsidR="009524A5" w:rsidRPr="00533F57">
        <w:rPr>
          <w:rFonts w:ascii="Work Sans Medium" w:hAnsi="Work Sans Medium" w:cs="Arial"/>
          <w:sz w:val="20"/>
          <w:szCs w:val="20"/>
          <w:lang w:val="en-US"/>
        </w:rPr>
        <w:t xml:space="preserve">fats </w:t>
      </w:r>
      <w:r w:rsidR="005866EA" w:rsidRPr="00533F57">
        <w:rPr>
          <w:rFonts w:ascii="Work Sans Medium" w:hAnsi="Work Sans Medium" w:cs="Arial"/>
          <w:sz w:val="20"/>
          <w:szCs w:val="20"/>
          <w:lang w:val="en-US"/>
        </w:rPr>
        <w:t xml:space="preserve">from </w:t>
      </w:r>
      <w:r w:rsidR="009E7F2C" w:rsidRPr="00533F57">
        <w:rPr>
          <w:rFonts w:ascii="Work Sans Medium" w:hAnsi="Work Sans Medium" w:cs="Arial"/>
          <w:sz w:val="20"/>
          <w:szCs w:val="20"/>
          <w:lang w:val="en-US"/>
        </w:rPr>
        <w:t xml:space="preserve">sustainable </w:t>
      </w:r>
      <w:r w:rsidR="005866EA" w:rsidRPr="00533F57">
        <w:rPr>
          <w:rFonts w:ascii="Work Sans Medium" w:hAnsi="Work Sans Medium" w:cs="Arial"/>
          <w:sz w:val="20"/>
          <w:szCs w:val="20"/>
          <w:lang w:val="en-US"/>
        </w:rPr>
        <w:t xml:space="preserve">sources. </w:t>
      </w:r>
      <w:r w:rsidR="00B6093D" w:rsidRPr="00533F57">
        <w:rPr>
          <w:rFonts w:ascii="Work Sans Medium" w:hAnsi="Work Sans Medium" w:cs="Arial"/>
          <w:sz w:val="20"/>
          <w:szCs w:val="20"/>
          <w:lang w:val="en-US"/>
        </w:rPr>
        <w:t>N</w:t>
      </w:r>
      <w:r w:rsidR="005866EA" w:rsidRPr="00533F57">
        <w:rPr>
          <w:rFonts w:ascii="Work Sans Medium" w:hAnsi="Work Sans Medium" w:cs="Arial"/>
          <w:sz w:val="20"/>
          <w:szCs w:val="20"/>
          <w:lang w:val="en-US"/>
        </w:rPr>
        <w:t>on-hydrogenated, non-trans and low</w:t>
      </w:r>
      <w:r w:rsidR="00533F57">
        <w:rPr>
          <w:rFonts w:ascii="Work Sans Medium" w:hAnsi="Work Sans Medium" w:cs="Arial"/>
          <w:sz w:val="20"/>
          <w:szCs w:val="20"/>
          <w:lang w:val="en-US"/>
        </w:rPr>
        <w:t>-</w:t>
      </w:r>
      <w:r w:rsidR="005866EA" w:rsidRPr="00533F57">
        <w:rPr>
          <w:rFonts w:ascii="Work Sans Medium" w:hAnsi="Work Sans Medium" w:cs="Arial"/>
          <w:sz w:val="20"/>
          <w:szCs w:val="20"/>
          <w:lang w:val="en-US"/>
        </w:rPr>
        <w:t>saturate</w:t>
      </w:r>
      <w:r w:rsidR="00B6093D" w:rsidRPr="00533F57">
        <w:rPr>
          <w:rFonts w:ascii="Work Sans Medium" w:hAnsi="Work Sans Medium" w:cs="Arial"/>
          <w:sz w:val="20"/>
          <w:szCs w:val="20"/>
          <w:lang w:val="en-US"/>
        </w:rPr>
        <w:t>d fat options are availabl</w:t>
      </w:r>
      <w:r w:rsidR="005866EA" w:rsidRPr="00533F57">
        <w:rPr>
          <w:rFonts w:ascii="Work Sans Medium" w:hAnsi="Work Sans Medium" w:cs="Arial"/>
          <w:sz w:val="20"/>
          <w:szCs w:val="20"/>
          <w:lang w:val="en-US"/>
        </w:rPr>
        <w:t>e</w:t>
      </w:r>
      <w:r w:rsidR="00533F57">
        <w:rPr>
          <w:rFonts w:ascii="Work Sans Medium" w:hAnsi="Work Sans Medium" w:cs="Arial"/>
          <w:sz w:val="20"/>
          <w:szCs w:val="20"/>
          <w:lang w:val="en-US"/>
        </w:rPr>
        <w:t>.</w:t>
      </w:r>
    </w:p>
    <w:p w14:paraId="37441C44" w14:textId="77777777" w:rsidR="009524A5" w:rsidRDefault="009524A5" w:rsidP="009524A5">
      <w:pPr>
        <w:ind w:left="-567"/>
        <w:rPr>
          <w:rFonts w:ascii="Work Sans Medium" w:hAnsi="Work Sans Medium" w:cs="Arial"/>
          <w:sz w:val="20"/>
          <w:szCs w:val="20"/>
          <w:lang w:val="en-US"/>
        </w:rPr>
      </w:pPr>
    </w:p>
    <w:p w14:paraId="7177D458" w14:textId="01EECCCC" w:rsidR="008E21CA" w:rsidRPr="009524A5" w:rsidRDefault="00672F16" w:rsidP="009524A5">
      <w:pPr>
        <w:ind w:left="-567"/>
        <w:rPr>
          <w:rFonts w:ascii="Work Sans Medium" w:hAnsi="Work Sans Medium" w:cs="Arial"/>
          <w:sz w:val="20"/>
          <w:szCs w:val="20"/>
          <w:lang w:val="en-US"/>
        </w:rPr>
      </w:pPr>
      <w:r>
        <w:rPr>
          <w:rFonts w:ascii="Work Sans Medium" w:hAnsi="Work Sans Medium" w:cs="Arial"/>
          <w:color w:val="0070C0"/>
          <w:sz w:val="20"/>
          <w:szCs w:val="20"/>
          <w:lang w:val="en-US"/>
        </w:rPr>
        <w:t>Premium inclusion</w:t>
      </w:r>
    </w:p>
    <w:p w14:paraId="534560F4" w14:textId="55A3F1E2" w:rsidR="00423628" w:rsidRDefault="00426CD6" w:rsidP="00423628">
      <w:pPr>
        <w:ind w:left="-567"/>
        <w:rPr>
          <w:rFonts w:ascii="Work Sans Light" w:hAnsi="Work Sans Light" w:cs="Arial"/>
          <w:sz w:val="20"/>
          <w:szCs w:val="20"/>
          <w:lang w:val="en-US"/>
        </w:rPr>
      </w:pPr>
      <w:r>
        <w:rPr>
          <w:rFonts w:ascii="Work Sans Light" w:hAnsi="Work Sans Light" w:cs="Arial"/>
          <w:sz w:val="20"/>
          <w:szCs w:val="20"/>
          <w:lang w:val="en-US"/>
        </w:rPr>
        <w:t xml:space="preserve">Already a well-established classic, </w:t>
      </w:r>
      <w:r w:rsidR="00E643C9">
        <w:rPr>
          <w:rFonts w:ascii="Work Sans Light" w:hAnsi="Work Sans Light" w:cs="Arial"/>
          <w:sz w:val="20"/>
          <w:szCs w:val="20"/>
          <w:lang w:val="en-US"/>
        </w:rPr>
        <w:t>c</w:t>
      </w:r>
      <w:r w:rsidR="009524A5">
        <w:rPr>
          <w:rFonts w:ascii="Work Sans Light" w:hAnsi="Work Sans Light" w:cs="Arial"/>
          <w:sz w:val="20"/>
          <w:szCs w:val="20"/>
          <w:lang w:val="en-US"/>
        </w:rPr>
        <w:t xml:space="preserve">aramel is </w:t>
      </w:r>
      <w:r>
        <w:rPr>
          <w:rFonts w:ascii="Work Sans Light" w:hAnsi="Work Sans Light" w:cs="Arial"/>
          <w:sz w:val="20"/>
          <w:szCs w:val="20"/>
          <w:lang w:val="en-US"/>
        </w:rPr>
        <w:t xml:space="preserve">also </w:t>
      </w:r>
      <w:r w:rsidR="00880205">
        <w:rPr>
          <w:rFonts w:ascii="Work Sans Light" w:hAnsi="Work Sans Light" w:cs="Arial"/>
          <w:sz w:val="20"/>
          <w:szCs w:val="20"/>
          <w:lang w:val="en-US"/>
        </w:rPr>
        <w:t xml:space="preserve">one of </w:t>
      </w:r>
      <w:r w:rsidR="009524A5">
        <w:rPr>
          <w:rFonts w:ascii="Work Sans Light" w:hAnsi="Work Sans Light" w:cs="Arial"/>
          <w:sz w:val="20"/>
          <w:szCs w:val="20"/>
          <w:lang w:val="en-US"/>
        </w:rPr>
        <w:t xml:space="preserve">the </w:t>
      </w:r>
      <w:r w:rsidR="00EA5400">
        <w:rPr>
          <w:rFonts w:ascii="Work Sans Light" w:hAnsi="Work Sans Light" w:cs="Arial"/>
          <w:sz w:val="20"/>
          <w:szCs w:val="20"/>
          <w:lang w:val="en-US"/>
        </w:rPr>
        <w:t>fastest-growing</w:t>
      </w:r>
      <w:r w:rsidR="009524A5">
        <w:rPr>
          <w:rFonts w:ascii="Work Sans Light" w:hAnsi="Work Sans Light" w:cs="Arial"/>
          <w:sz w:val="20"/>
          <w:szCs w:val="20"/>
          <w:lang w:val="en-US"/>
        </w:rPr>
        <w:t xml:space="preserve"> confectionery</w:t>
      </w:r>
      <w:r w:rsidR="00C27035" w:rsidRPr="00C27035">
        <w:rPr>
          <w:rFonts w:ascii="Work Sans Light" w:hAnsi="Work Sans Light"/>
          <w:sz w:val="20"/>
          <w:szCs w:val="20"/>
          <w:lang w:val="en-US"/>
        </w:rPr>
        <w:t xml:space="preserve"> </w:t>
      </w:r>
      <w:r w:rsidR="00FC20FB" w:rsidRPr="00706BD2">
        <w:rPr>
          <w:rFonts w:ascii="Work Sans Light" w:hAnsi="Work Sans Light" w:cs="Arial"/>
          <w:sz w:val="20"/>
          <w:szCs w:val="20"/>
          <w:lang w:val="en-US"/>
        </w:rPr>
        <w:t>categories</w:t>
      </w:r>
      <w:r w:rsidR="005866EA">
        <w:rPr>
          <w:rFonts w:ascii="Work Sans Light" w:hAnsi="Work Sans Light" w:cs="Arial"/>
          <w:sz w:val="20"/>
          <w:szCs w:val="20"/>
          <w:lang w:val="en-US"/>
        </w:rPr>
        <w:t>, according to</w:t>
      </w:r>
      <w:r w:rsidR="00423628">
        <w:rPr>
          <w:rFonts w:ascii="Work Sans Light" w:hAnsi="Work Sans Light" w:cs="Arial"/>
          <w:sz w:val="20"/>
          <w:szCs w:val="20"/>
          <w:lang w:val="en-US"/>
        </w:rPr>
        <w:t xml:space="preserve"> Euromonitor, with value sales set to increase by about </w:t>
      </w:r>
      <w:r w:rsidR="00FC0F2E">
        <w:rPr>
          <w:rFonts w:ascii="Work Sans Light" w:hAnsi="Work Sans Light" w:cs="Arial"/>
          <w:sz w:val="20"/>
          <w:szCs w:val="20"/>
          <w:lang w:val="en-US"/>
        </w:rPr>
        <w:t>5 percent</w:t>
      </w:r>
      <w:r w:rsidR="00423628">
        <w:rPr>
          <w:rFonts w:ascii="Work Sans Light" w:hAnsi="Work Sans Light" w:cs="Arial"/>
          <w:sz w:val="20"/>
          <w:szCs w:val="20"/>
          <w:lang w:val="en-US"/>
        </w:rPr>
        <w:t xml:space="preserve"> between 2020 and 2023. This will outstrip volume growth over the same period (</w:t>
      </w:r>
      <w:r w:rsidR="00FC0F2E">
        <w:rPr>
          <w:rFonts w:ascii="Work Sans Light" w:hAnsi="Work Sans Light" w:cs="Arial"/>
          <w:sz w:val="20"/>
          <w:szCs w:val="20"/>
          <w:lang w:val="en-US"/>
        </w:rPr>
        <w:t>2.5 percent</w:t>
      </w:r>
      <w:r w:rsidR="00423628">
        <w:rPr>
          <w:rFonts w:ascii="Work Sans Light" w:hAnsi="Work Sans Light" w:cs="Arial"/>
          <w:sz w:val="20"/>
          <w:szCs w:val="20"/>
          <w:lang w:val="en-US"/>
        </w:rPr>
        <w:t xml:space="preserve">), indicating that caramel has established itself as a premium </w:t>
      </w:r>
      <w:r w:rsidR="00423628" w:rsidRPr="00706BD2">
        <w:rPr>
          <w:rFonts w:ascii="Work Sans Light" w:hAnsi="Work Sans Light" w:cs="Arial"/>
          <w:sz w:val="20"/>
          <w:szCs w:val="20"/>
          <w:lang w:val="en-US"/>
        </w:rPr>
        <w:t>category</w:t>
      </w:r>
      <w:r w:rsidR="00423628">
        <w:rPr>
          <w:rFonts w:ascii="Work Sans Light" w:hAnsi="Work Sans Light" w:cs="Arial"/>
          <w:sz w:val="20"/>
          <w:szCs w:val="20"/>
          <w:lang w:val="en-US"/>
        </w:rPr>
        <w:t xml:space="preserve">. In addition, caramel is </w:t>
      </w:r>
      <w:r w:rsidR="00423628" w:rsidRPr="00706BD2">
        <w:rPr>
          <w:rFonts w:ascii="Work Sans Light" w:hAnsi="Work Sans Light" w:cs="Arial"/>
          <w:sz w:val="20"/>
          <w:szCs w:val="20"/>
          <w:lang w:val="en-US"/>
        </w:rPr>
        <w:t xml:space="preserve">the </w:t>
      </w:r>
      <w:r w:rsidR="00FC0F2E">
        <w:rPr>
          <w:rFonts w:ascii="Work Sans Light" w:hAnsi="Work Sans Light" w:cs="Arial"/>
          <w:sz w:val="20"/>
          <w:szCs w:val="20"/>
          <w:lang w:val="en-US"/>
        </w:rPr>
        <w:t>fastest-growing</w:t>
      </w:r>
      <w:r w:rsidR="00423628">
        <w:rPr>
          <w:rFonts w:ascii="Work Sans Light" w:hAnsi="Work Sans Light" w:cs="Arial"/>
          <w:sz w:val="20"/>
          <w:szCs w:val="20"/>
          <w:lang w:val="en-US"/>
        </w:rPr>
        <w:t xml:space="preserve"> flavor component in </w:t>
      </w:r>
      <w:r w:rsidR="00423628" w:rsidRPr="00706BD2">
        <w:rPr>
          <w:rFonts w:ascii="Work Sans Light" w:hAnsi="Work Sans Light" w:cs="Arial"/>
          <w:sz w:val="20"/>
          <w:szCs w:val="20"/>
          <w:lang w:val="en-US"/>
        </w:rPr>
        <w:t xml:space="preserve">indulgent categories </w:t>
      </w:r>
      <w:r w:rsidR="00423628">
        <w:rPr>
          <w:rFonts w:ascii="Work Sans Light" w:hAnsi="Work Sans Light" w:cs="Arial"/>
          <w:sz w:val="20"/>
          <w:szCs w:val="20"/>
          <w:lang w:val="en-US"/>
        </w:rPr>
        <w:t xml:space="preserve">such as chocolate </w:t>
      </w:r>
      <w:r w:rsidR="00EE76DD">
        <w:rPr>
          <w:rFonts w:ascii="Work Sans Light" w:hAnsi="Work Sans Light" w:cs="Arial"/>
          <w:sz w:val="20"/>
          <w:szCs w:val="20"/>
          <w:lang w:val="en-US"/>
        </w:rPr>
        <w:t xml:space="preserve">and </w:t>
      </w:r>
      <w:r w:rsidR="00423628" w:rsidRPr="00706BD2">
        <w:rPr>
          <w:rFonts w:ascii="Work Sans Light" w:hAnsi="Work Sans Light" w:cs="Arial"/>
          <w:sz w:val="20"/>
          <w:szCs w:val="20"/>
          <w:lang w:val="en-US"/>
        </w:rPr>
        <w:t>confectionery</w:t>
      </w:r>
      <w:r w:rsidR="00423628">
        <w:rPr>
          <w:rFonts w:ascii="Work Sans Light" w:hAnsi="Work Sans Light" w:cs="Arial"/>
          <w:sz w:val="20"/>
          <w:szCs w:val="20"/>
          <w:lang w:val="en-US"/>
        </w:rPr>
        <w:t>.</w:t>
      </w:r>
    </w:p>
    <w:p w14:paraId="0CAB30E6" w14:textId="77777777" w:rsidR="00423628" w:rsidRDefault="00423628" w:rsidP="00423628">
      <w:pPr>
        <w:ind w:left="-567"/>
        <w:rPr>
          <w:rFonts w:ascii="Work Sans Light" w:hAnsi="Work Sans Light" w:cs="Arial"/>
          <w:sz w:val="20"/>
          <w:szCs w:val="20"/>
          <w:lang w:val="en-US"/>
        </w:rPr>
      </w:pPr>
    </w:p>
    <w:p w14:paraId="14694B58" w14:textId="17B1FCD8" w:rsidR="00426CD6" w:rsidRDefault="00FB2E9A" w:rsidP="00423628">
      <w:pPr>
        <w:ind w:left="-567"/>
        <w:rPr>
          <w:rFonts w:ascii="Work Sans Light" w:hAnsi="Work Sans Light" w:cs="Arial"/>
          <w:sz w:val="20"/>
          <w:szCs w:val="20"/>
          <w:lang w:val="en-US"/>
        </w:rPr>
      </w:pPr>
      <w:r>
        <w:rPr>
          <w:rFonts w:ascii="Work Sans Light" w:hAnsi="Work Sans Light" w:cs="Arial"/>
          <w:sz w:val="20"/>
          <w:szCs w:val="20"/>
          <w:lang w:val="en-US"/>
        </w:rPr>
        <w:t>Th</w:t>
      </w:r>
      <w:r w:rsidR="00E417D9">
        <w:rPr>
          <w:rFonts w:ascii="Work Sans Light" w:hAnsi="Work Sans Light" w:cs="Arial"/>
          <w:sz w:val="20"/>
          <w:szCs w:val="20"/>
          <w:lang w:val="en-US"/>
        </w:rPr>
        <w:t xml:space="preserve">is </w:t>
      </w:r>
      <w:r w:rsidR="00423628">
        <w:rPr>
          <w:rFonts w:ascii="Work Sans Light" w:hAnsi="Work Sans Light" w:cs="Arial"/>
          <w:sz w:val="20"/>
          <w:szCs w:val="20"/>
          <w:lang w:val="en-US"/>
        </w:rPr>
        <w:t>trend towards premiumization</w:t>
      </w:r>
      <w:r>
        <w:rPr>
          <w:rFonts w:ascii="Work Sans Light" w:hAnsi="Work Sans Light" w:cs="Arial"/>
          <w:sz w:val="20"/>
          <w:szCs w:val="20"/>
          <w:lang w:val="en-US"/>
        </w:rPr>
        <w:t xml:space="preserve"> is </w:t>
      </w:r>
      <w:r w:rsidR="00565B57">
        <w:rPr>
          <w:rFonts w:ascii="Work Sans Light" w:hAnsi="Work Sans Light" w:cs="Arial"/>
          <w:sz w:val="20"/>
          <w:szCs w:val="20"/>
          <w:lang w:val="en-US"/>
        </w:rPr>
        <w:t xml:space="preserve">further </w:t>
      </w:r>
      <w:r>
        <w:rPr>
          <w:rFonts w:ascii="Work Sans Light" w:hAnsi="Work Sans Light" w:cs="Arial"/>
          <w:sz w:val="20"/>
          <w:szCs w:val="20"/>
          <w:lang w:val="en-US"/>
        </w:rPr>
        <w:t xml:space="preserve">supported by Mintel data demonstrating that there has been an increase in the number </w:t>
      </w:r>
      <w:r w:rsidR="00EA5400">
        <w:rPr>
          <w:rFonts w:ascii="Work Sans Light" w:hAnsi="Work Sans Light" w:cs="Arial"/>
          <w:sz w:val="20"/>
          <w:szCs w:val="20"/>
          <w:lang w:val="en-US"/>
        </w:rPr>
        <w:t xml:space="preserve">of </w:t>
      </w:r>
      <w:r>
        <w:rPr>
          <w:rFonts w:ascii="Work Sans Light" w:hAnsi="Work Sans Light" w:cs="Arial"/>
          <w:sz w:val="20"/>
          <w:szCs w:val="20"/>
          <w:lang w:val="en-US"/>
        </w:rPr>
        <w:t xml:space="preserve">new launches of higher-priced </w:t>
      </w:r>
      <w:r w:rsidR="00E417D9">
        <w:rPr>
          <w:rFonts w:ascii="Work Sans Light" w:hAnsi="Work Sans Light" w:cs="Arial"/>
          <w:sz w:val="20"/>
          <w:szCs w:val="20"/>
          <w:lang w:val="en-US"/>
        </w:rPr>
        <w:t>caramel</w:t>
      </w:r>
      <w:r w:rsidR="00654B46" w:rsidRPr="00654B46">
        <w:rPr>
          <w:rFonts w:ascii="Work Sans Light" w:hAnsi="Work Sans Light" w:cs="Arial"/>
          <w:sz w:val="20"/>
          <w:szCs w:val="20"/>
          <w:lang w:val="en-US"/>
        </w:rPr>
        <w:t xml:space="preserve"> </w:t>
      </w:r>
      <w:r w:rsidR="00654B46">
        <w:rPr>
          <w:rFonts w:ascii="Work Sans Light" w:hAnsi="Work Sans Light" w:cs="Arial"/>
          <w:sz w:val="20"/>
          <w:szCs w:val="20"/>
          <w:lang w:val="en-US"/>
        </w:rPr>
        <w:t>products</w:t>
      </w:r>
      <w:r>
        <w:rPr>
          <w:rFonts w:ascii="Work Sans Light" w:hAnsi="Work Sans Light" w:cs="Arial"/>
          <w:sz w:val="20"/>
          <w:szCs w:val="20"/>
          <w:lang w:val="en-US"/>
        </w:rPr>
        <w:t>. By contrast, the number of launches of cheaper</w:t>
      </w:r>
      <w:r w:rsidR="005F2AD0" w:rsidRPr="005F2AD0">
        <w:rPr>
          <w:rFonts w:ascii="Work Sans Light" w:hAnsi="Work Sans Light" w:cs="Arial"/>
          <w:sz w:val="20"/>
          <w:szCs w:val="20"/>
          <w:lang w:val="en-US"/>
        </w:rPr>
        <w:t xml:space="preserve"> </w:t>
      </w:r>
      <w:r w:rsidR="005F2AD0">
        <w:rPr>
          <w:rFonts w:ascii="Work Sans Light" w:hAnsi="Work Sans Light" w:cs="Arial"/>
          <w:sz w:val="20"/>
          <w:szCs w:val="20"/>
          <w:lang w:val="en-US"/>
        </w:rPr>
        <w:t>caramel</w:t>
      </w:r>
      <w:r>
        <w:rPr>
          <w:rFonts w:ascii="Work Sans Light" w:hAnsi="Work Sans Light" w:cs="Arial"/>
          <w:sz w:val="20"/>
          <w:szCs w:val="20"/>
          <w:lang w:val="en-US"/>
        </w:rPr>
        <w:t xml:space="preserve"> products </w:t>
      </w:r>
      <w:r w:rsidR="00701186">
        <w:rPr>
          <w:rFonts w:ascii="Work Sans Light" w:hAnsi="Work Sans Light" w:cs="Arial"/>
          <w:sz w:val="20"/>
          <w:szCs w:val="20"/>
          <w:lang w:val="en-US"/>
        </w:rPr>
        <w:t>is</w:t>
      </w:r>
      <w:r>
        <w:rPr>
          <w:rFonts w:ascii="Work Sans Light" w:hAnsi="Work Sans Light" w:cs="Arial"/>
          <w:sz w:val="20"/>
          <w:szCs w:val="20"/>
          <w:lang w:val="en-US"/>
        </w:rPr>
        <w:t xml:space="preserve"> declining.</w:t>
      </w:r>
    </w:p>
    <w:p w14:paraId="2A9DA568" w14:textId="77777777" w:rsidR="00701186" w:rsidRDefault="00701186" w:rsidP="00D803B1">
      <w:pPr>
        <w:rPr>
          <w:rFonts w:ascii="Work Sans Light" w:hAnsi="Work Sans Light"/>
          <w:sz w:val="20"/>
          <w:szCs w:val="20"/>
          <w:lang w:val="en-US"/>
        </w:rPr>
      </w:pPr>
    </w:p>
    <w:p w14:paraId="6E7CC118" w14:textId="7F51EAB8" w:rsidR="00A1061B" w:rsidRPr="00E417D9" w:rsidRDefault="00FB2E9A" w:rsidP="00E417D9">
      <w:pPr>
        <w:ind w:left="-567"/>
        <w:rPr>
          <w:rFonts w:ascii="Work Sans Light" w:hAnsi="Work Sans Light"/>
          <w:sz w:val="20"/>
          <w:szCs w:val="20"/>
          <w:lang w:val="en-US"/>
        </w:rPr>
      </w:pPr>
      <w:r>
        <w:rPr>
          <w:rFonts w:ascii="Work Sans Medium" w:hAnsi="Work Sans Medium" w:cs="Arial"/>
          <w:color w:val="0070C0"/>
          <w:sz w:val="20"/>
          <w:szCs w:val="20"/>
          <w:lang w:val="en-US"/>
        </w:rPr>
        <w:t xml:space="preserve">Improved process </w:t>
      </w:r>
      <w:r w:rsidR="00FC0F2E">
        <w:rPr>
          <w:rFonts w:ascii="Work Sans Medium" w:hAnsi="Work Sans Medium" w:cs="Arial"/>
          <w:color w:val="0070C0"/>
          <w:sz w:val="20"/>
          <w:szCs w:val="20"/>
          <w:lang w:val="en-US"/>
        </w:rPr>
        <w:t xml:space="preserve">and </w:t>
      </w:r>
      <w:r w:rsidR="009B29ED">
        <w:rPr>
          <w:rFonts w:ascii="Work Sans Medium" w:hAnsi="Work Sans Medium" w:cs="Arial"/>
          <w:color w:val="0070C0"/>
          <w:sz w:val="20"/>
          <w:szCs w:val="20"/>
          <w:lang w:val="en-US"/>
        </w:rPr>
        <w:t xml:space="preserve">cost </w:t>
      </w:r>
      <w:r>
        <w:rPr>
          <w:rFonts w:ascii="Work Sans Medium" w:hAnsi="Work Sans Medium" w:cs="Arial"/>
          <w:color w:val="0070C0"/>
          <w:sz w:val="20"/>
          <w:szCs w:val="20"/>
          <w:lang w:val="en-US"/>
        </w:rPr>
        <w:t>control</w:t>
      </w:r>
      <w:r>
        <w:rPr>
          <w:rFonts w:ascii="Work Sans Medium" w:hAnsi="Work Sans Medium" w:cs="Arial"/>
          <w:sz w:val="20"/>
          <w:szCs w:val="20"/>
          <w:lang w:val="en-US"/>
        </w:rPr>
        <w:br/>
      </w:r>
      <w:r w:rsidR="00477696">
        <w:rPr>
          <w:rFonts w:ascii="Work Sans Light" w:hAnsi="Work Sans Light"/>
          <w:sz w:val="20"/>
          <w:szCs w:val="20"/>
          <w:lang w:val="en-US"/>
        </w:rPr>
        <w:t>The</w:t>
      </w:r>
      <w:r w:rsidR="00A1061B" w:rsidRPr="00A02D4B">
        <w:rPr>
          <w:rFonts w:ascii="Work Sans Light" w:hAnsi="Work Sans Light"/>
          <w:sz w:val="20"/>
          <w:szCs w:val="20"/>
          <w:lang w:val="en-US"/>
        </w:rPr>
        <w:t xml:space="preserve"> caramel </w:t>
      </w:r>
      <w:r w:rsidR="00477696">
        <w:rPr>
          <w:rFonts w:ascii="Work Sans Light" w:hAnsi="Work Sans Light"/>
          <w:sz w:val="20"/>
          <w:szCs w:val="20"/>
          <w:lang w:val="en-US"/>
        </w:rPr>
        <w:t xml:space="preserve">category </w:t>
      </w:r>
      <w:r w:rsidR="00A1061B" w:rsidRPr="00A02D4B">
        <w:rPr>
          <w:rFonts w:ascii="Work Sans Light" w:hAnsi="Work Sans Light"/>
          <w:sz w:val="20"/>
          <w:szCs w:val="20"/>
          <w:lang w:val="en-US"/>
        </w:rPr>
        <w:t>also covers toffee, fudge and nougat – with textures ranging from the hard and chewy to very soft and melt-in-the-mouth</w:t>
      </w:r>
      <w:r w:rsidR="00D9599D">
        <w:rPr>
          <w:rFonts w:ascii="Work Sans Light" w:hAnsi="Work Sans Light"/>
          <w:sz w:val="20"/>
          <w:szCs w:val="20"/>
          <w:lang w:val="en-US"/>
        </w:rPr>
        <w:t>.</w:t>
      </w:r>
      <w:r w:rsidR="00A1061B">
        <w:rPr>
          <w:rFonts w:ascii="Work Sans Light" w:hAnsi="Work Sans Light" w:cs="Arial"/>
          <w:sz w:val="20"/>
          <w:szCs w:val="20"/>
          <w:lang w:val="en-US"/>
        </w:rPr>
        <w:t xml:space="preserve"> </w:t>
      </w:r>
      <w:r>
        <w:rPr>
          <w:rFonts w:ascii="Work Sans Light" w:hAnsi="Work Sans Light" w:cs="Arial"/>
          <w:sz w:val="20"/>
          <w:szCs w:val="20"/>
          <w:lang w:val="en-US"/>
        </w:rPr>
        <w:t xml:space="preserve">The fat content </w:t>
      </w:r>
      <w:r w:rsidR="00D9599D">
        <w:rPr>
          <w:rFonts w:ascii="Work Sans Light" w:hAnsi="Work Sans Light" w:cs="Arial"/>
          <w:sz w:val="20"/>
          <w:szCs w:val="20"/>
          <w:lang w:val="en-US"/>
        </w:rPr>
        <w:t>in</w:t>
      </w:r>
      <w:r>
        <w:rPr>
          <w:rFonts w:ascii="Work Sans Light" w:hAnsi="Work Sans Light" w:cs="Arial"/>
          <w:sz w:val="20"/>
          <w:szCs w:val="20"/>
          <w:lang w:val="en-US"/>
        </w:rPr>
        <w:t xml:space="preserve"> caramel </w:t>
      </w:r>
      <w:r w:rsidR="00584592">
        <w:rPr>
          <w:rFonts w:ascii="Work Sans Light" w:hAnsi="Work Sans Light" w:cs="Arial"/>
          <w:sz w:val="20"/>
          <w:szCs w:val="20"/>
          <w:lang w:val="en-US"/>
        </w:rPr>
        <w:t xml:space="preserve">is </w:t>
      </w:r>
      <w:r>
        <w:rPr>
          <w:rFonts w:ascii="Work Sans Light" w:hAnsi="Work Sans Light" w:cs="Arial"/>
          <w:sz w:val="20"/>
          <w:szCs w:val="20"/>
          <w:lang w:val="en-US"/>
        </w:rPr>
        <w:t xml:space="preserve">typically </w:t>
      </w:r>
      <w:r w:rsidR="00FC0F2E">
        <w:rPr>
          <w:rFonts w:ascii="Work Sans Light" w:hAnsi="Work Sans Light" w:cs="Arial"/>
          <w:sz w:val="20"/>
          <w:szCs w:val="20"/>
          <w:lang w:val="en-US"/>
        </w:rPr>
        <w:t>5 to 15 percent</w:t>
      </w:r>
      <w:r w:rsidR="00A1061B">
        <w:rPr>
          <w:rFonts w:ascii="Work Sans Light" w:hAnsi="Work Sans Light" w:cs="Arial"/>
          <w:sz w:val="20"/>
          <w:szCs w:val="20"/>
          <w:lang w:val="en-US"/>
        </w:rPr>
        <w:t xml:space="preserve"> and plays a major role in terms of its </w:t>
      </w:r>
      <w:r w:rsidR="00A1061B" w:rsidRPr="00A02D4B">
        <w:rPr>
          <w:rFonts w:ascii="Work Sans Light" w:hAnsi="Work Sans Light"/>
          <w:sz w:val="20"/>
          <w:szCs w:val="20"/>
          <w:lang w:val="en-US"/>
        </w:rPr>
        <w:t>flavor, mouthfeel and texture.</w:t>
      </w:r>
      <w:r>
        <w:rPr>
          <w:rFonts w:ascii="Work Sans Light" w:hAnsi="Work Sans Light" w:cs="Arial"/>
          <w:sz w:val="20"/>
          <w:szCs w:val="20"/>
          <w:lang w:val="en-US"/>
        </w:rPr>
        <w:t xml:space="preserve"> </w:t>
      </w:r>
      <w:r w:rsidR="00A1061B" w:rsidRPr="00A02D4B">
        <w:rPr>
          <w:rFonts w:ascii="Work Sans Light" w:hAnsi="Work Sans Light"/>
          <w:sz w:val="20"/>
          <w:szCs w:val="20"/>
          <w:lang w:val="en-US"/>
        </w:rPr>
        <w:t>How the fat melts in relation to human body temperature is a</w:t>
      </w:r>
      <w:r w:rsidR="00A1061B">
        <w:rPr>
          <w:rFonts w:ascii="Work Sans Light" w:hAnsi="Work Sans Light"/>
          <w:sz w:val="20"/>
          <w:szCs w:val="20"/>
          <w:lang w:val="en-US"/>
        </w:rPr>
        <w:t xml:space="preserve">n important </w:t>
      </w:r>
      <w:r w:rsidR="00A1061B" w:rsidRPr="00A02D4B">
        <w:rPr>
          <w:rFonts w:ascii="Work Sans Light" w:hAnsi="Work Sans Light"/>
          <w:sz w:val="20"/>
          <w:szCs w:val="20"/>
          <w:lang w:val="en-US"/>
        </w:rPr>
        <w:t>part of the taste experience</w:t>
      </w:r>
      <w:r w:rsidR="00A1061B">
        <w:rPr>
          <w:rFonts w:ascii="Work Sans Light" w:hAnsi="Work Sans Light"/>
          <w:sz w:val="20"/>
          <w:szCs w:val="20"/>
          <w:lang w:val="en-US"/>
        </w:rPr>
        <w:t xml:space="preserve">. </w:t>
      </w:r>
      <w:r w:rsidR="00A1061B" w:rsidRPr="00A02D4B">
        <w:rPr>
          <w:rFonts w:ascii="Work Sans Light" w:hAnsi="Work Sans Light"/>
          <w:sz w:val="20"/>
          <w:szCs w:val="20"/>
          <w:lang w:val="en-US"/>
        </w:rPr>
        <w:t xml:space="preserve">Apart from having the desired sensory quality, </w:t>
      </w:r>
      <w:r w:rsidR="00A1061B">
        <w:rPr>
          <w:rFonts w:ascii="Work Sans Light" w:hAnsi="Work Sans Light"/>
          <w:sz w:val="20"/>
          <w:szCs w:val="20"/>
          <w:lang w:val="en-US"/>
        </w:rPr>
        <w:t>caramel</w:t>
      </w:r>
      <w:r w:rsidR="00A1061B" w:rsidRPr="00A02D4B">
        <w:rPr>
          <w:rFonts w:ascii="Work Sans Light" w:hAnsi="Work Sans Light"/>
          <w:sz w:val="20"/>
          <w:szCs w:val="20"/>
          <w:lang w:val="en-US"/>
        </w:rPr>
        <w:t xml:space="preserve"> must be stable enough to retain </w:t>
      </w:r>
      <w:r w:rsidR="00B514F5">
        <w:rPr>
          <w:rFonts w:ascii="Work Sans Light" w:hAnsi="Work Sans Light"/>
          <w:sz w:val="20"/>
          <w:szCs w:val="20"/>
          <w:lang w:val="en-US"/>
        </w:rPr>
        <w:t xml:space="preserve">its </w:t>
      </w:r>
      <w:r w:rsidR="00A1061B" w:rsidRPr="00A02D4B">
        <w:rPr>
          <w:rFonts w:ascii="Work Sans Light" w:hAnsi="Work Sans Light"/>
          <w:sz w:val="20"/>
          <w:szCs w:val="20"/>
          <w:lang w:val="en-US"/>
        </w:rPr>
        <w:t xml:space="preserve">shape at room temperature and </w:t>
      </w:r>
      <w:r w:rsidR="00E94997">
        <w:rPr>
          <w:rFonts w:ascii="Work Sans Light" w:hAnsi="Work Sans Light"/>
          <w:sz w:val="20"/>
          <w:szCs w:val="20"/>
          <w:lang w:val="en-US"/>
        </w:rPr>
        <w:t>ensur</w:t>
      </w:r>
      <w:r w:rsidR="00E417D9">
        <w:rPr>
          <w:rFonts w:ascii="Work Sans Light" w:hAnsi="Work Sans Light"/>
          <w:sz w:val="20"/>
          <w:szCs w:val="20"/>
          <w:lang w:val="en-US"/>
        </w:rPr>
        <w:t xml:space="preserve">e </w:t>
      </w:r>
      <w:r w:rsidR="00E94997">
        <w:rPr>
          <w:rFonts w:ascii="Work Sans Light" w:hAnsi="Work Sans Light"/>
          <w:sz w:val="20"/>
          <w:szCs w:val="20"/>
          <w:lang w:val="en-US"/>
        </w:rPr>
        <w:t xml:space="preserve">it does </w:t>
      </w:r>
      <w:r w:rsidR="00A1061B" w:rsidRPr="00A02D4B">
        <w:rPr>
          <w:rFonts w:ascii="Work Sans Light" w:hAnsi="Work Sans Light"/>
          <w:sz w:val="20"/>
          <w:szCs w:val="20"/>
          <w:lang w:val="en-US"/>
        </w:rPr>
        <w:t>not stick to packaging</w:t>
      </w:r>
      <w:r w:rsidR="00FC20FB">
        <w:rPr>
          <w:rFonts w:ascii="Work Sans Light" w:hAnsi="Work Sans Light"/>
          <w:sz w:val="20"/>
          <w:szCs w:val="20"/>
          <w:lang w:val="en-US"/>
        </w:rPr>
        <w:t>.</w:t>
      </w:r>
    </w:p>
    <w:p w14:paraId="3D15F47D" w14:textId="77777777" w:rsidR="00A1061B" w:rsidRDefault="00A1061B" w:rsidP="00701186">
      <w:pPr>
        <w:ind w:left="-567"/>
        <w:rPr>
          <w:rFonts w:ascii="Work Sans Light" w:hAnsi="Work Sans Light" w:cs="Arial"/>
          <w:sz w:val="20"/>
          <w:szCs w:val="20"/>
          <w:lang w:val="en-US"/>
        </w:rPr>
      </w:pPr>
    </w:p>
    <w:p w14:paraId="5A412A96" w14:textId="328F8259" w:rsidR="008F18BF" w:rsidRDefault="005F1543" w:rsidP="008F18BF">
      <w:pPr>
        <w:ind w:left="-567"/>
        <w:rPr>
          <w:rFonts w:ascii="Work Sans Light" w:hAnsi="Work Sans Light" w:cs="Arial"/>
          <w:sz w:val="20"/>
          <w:szCs w:val="20"/>
          <w:lang w:val="en-US"/>
        </w:rPr>
      </w:pPr>
      <w:r>
        <w:rPr>
          <w:rFonts w:ascii="Work Sans Light" w:hAnsi="Work Sans Light" w:cs="Arial"/>
          <w:sz w:val="20"/>
          <w:szCs w:val="20"/>
          <w:lang w:val="en-US"/>
        </w:rPr>
        <w:t>Speciality</w:t>
      </w:r>
      <w:r w:rsidR="00612B39" w:rsidRPr="00AD1628">
        <w:rPr>
          <w:rFonts w:ascii="Work Sans Light" w:hAnsi="Work Sans Light" w:cs="Arial"/>
          <w:sz w:val="20"/>
          <w:szCs w:val="20"/>
          <w:lang w:val="en-US"/>
        </w:rPr>
        <w:t xml:space="preserve"> vegetable fat</w:t>
      </w:r>
      <w:r>
        <w:rPr>
          <w:rFonts w:ascii="Work Sans Light" w:hAnsi="Work Sans Light" w:cs="Arial"/>
          <w:sz w:val="20"/>
          <w:szCs w:val="20"/>
          <w:lang w:val="en-US"/>
        </w:rPr>
        <w:t>s</w:t>
      </w:r>
      <w:r w:rsidR="00612B39" w:rsidRPr="00706BD2">
        <w:rPr>
          <w:rFonts w:ascii="Work Sans Light" w:hAnsi="Work Sans Light" w:cs="Arial"/>
          <w:sz w:val="20"/>
          <w:szCs w:val="20"/>
          <w:lang w:val="en-US"/>
        </w:rPr>
        <w:t xml:space="preserve"> </w:t>
      </w:r>
      <w:r w:rsidR="00FB2E9A">
        <w:rPr>
          <w:rFonts w:ascii="Work Sans Light" w:hAnsi="Work Sans Light" w:cs="Arial"/>
          <w:sz w:val="20"/>
          <w:szCs w:val="20"/>
          <w:lang w:val="en-US"/>
        </w:rPr>
        <w:t>can provide improved process control and lower costs without compromising clean label appeal. They are also vegan-friendly and aligned with demand for plant-based foods.</w:t>
      </w:r>
      <w:r w:rsidR="00565B57">
        <w:rPr>
          <w:rFonts w:ascii="Work Sans Light" w:hAnsi="Work Sans Light" w:cs="Arial"/>
          <w:sz w:val="20"/>
          <w:szCs w:val="20"/>
          <w:lang w:val="en-US"/>
        </w:rPr>
        <w:t xml:space="preserve"> </w:t>
      </w:r>
      <w:r w:rsidR="00F063B5" w:rsidRPr="00A9402D">
        <w:rPr>
          <w:rFonts w:ascii="Work Sans Light" w:hAnsi="Work Sans Light" w:cs="Arial"/>
          <w:sz w:val="20"/>
          <w:szCs w:val="20"/>
          <w:lang w:val="en-US"/>
        </w:rPr>
        <w:t xml:space="preserve">Vegan and plant-based foods are strong trends and high in the top of mind of consumers </w:t>
      </w:r>
      <w:r w:rsidR="00FC0F2E">
        <w:rPr>
          <w:rFonts w:ascii="Work Sans Light" w:hAnsi="Work Sans Light" w:cs="Arial"/>
          <w:sz w:val="20"/>
          <w:szCs w:val="20"/>
          <w:lang w:val="en-US"/>
        </w:rPr>
        <w:t>nowadays</w:t>
      </w:r>
      <w:r w:rsidR="00F063B5" w:rsidRPr="00A9402D">
        <w:rPr>
          <w:rFonts w:ascii="Work Sans Light" w:hAnsi="Work Sans Light" w:cs="Arial"/>
          <w:sz w:val="20"/>
          <w:szCs w:val="20"/>
          <w:lang w:val="en-US"/>
        </w:rPr>
        <w:t xml:space="preserve">. </w:t>
      </w:r>
      <w:r w:rsidR="00FC0F2E">
        <w:rPr>
          <w:rFonts w:ascii="Work Sans Light" w:hAnsi="Work Sans Light" w:cs="Arial"/>
          <w:sz w:val="20"/>
          <w:szCs w:val="20"/>
          <w:lang w:val="en-US"/>
        </w:rPr>
        <w:t>Consumers’</w:t>
      </w:r>
      <w:r w:rsidR="00FC0F2E" w:rsidRPr="00A9402D">
        <w:rPr>
          <w:rFonts w:ascii="Work Sans Light" w:hAnsi="Work Sans Light" w:cs="Arial"/>
          <w:sz w:val="20"/>
          <w:szCs w:val="20"/>
          <w:lang w:val="en-US"/>
        </w:rPr>
        <w:t xml:space="preserve"> </w:t>
      </w:r>
      <w:r w:rsidR="00F063B5" w:rsidRPr="00A9402D">
        <w:rPr>
          <w:rFonts w:ascii="Work Sans Light" w:hAnsi="Work Sans Light" w:cs="Arial"/>
          <w:sz w:val="20"/>
          <w:szCs w:val="20"/>
          <w:lang w:val="en-US"/>
        </w:rPr>
        <w:t>awareness of products that are good for themselves but also good for the planet seems to be an important driver of their purchasing decisions.</w:t>
      </w:r>
    </w:p>
    <w:p w14:paraId="0595C0EA" w14:textId="1B523A65" w:rsidR="008F18BF" w:rsidRDefault="008F18BF" w:rsidP="008F18BF">
      <w:pPr>
        <w:ind w:left="-567"/>
        <w:rPr>
          <w:rFonts w:ascii="Work Sans Light" w:hAnsi="Work Sans Light" w:cs="Arial"/>
          <w:sz w:val="20"/>
          <w:szCs w:val="20"/>
          <w:lang w:val="en-US"/>
        </w:rPr>
      </w:pPr>
    </w:p>
    <w:p w14:paraId="5DFF51A4" w14:textId="5A6D056F" w:rsidR="00D803B1" w:rsidRDefault="00D803B1" w:rsidP="00D803B1">
      <w:pPr>
        <w:ind w:left="-567"/>
        <w:rPr>
          <w:rFonts w:ascii="Work Sans Light" w:hAnsi="Work Sans Light" w:cs="Arial"/>
          <w:sz w:val="20"/>
          <w:szCs w:val="20"/>
          <w:lang w:val="en-US"/>
        </w:rPr>
      </w:pPr>
      <w:r>
        <w:rPr>
          <w:rFonts w:ascii="Work Sans Medium" w:hAnsi="Work Sans Medium" w:cs="Arial"/>
          <w:color w:val="0070C0"/>
          <w:sz w:val="20"/>
          <w:szCs w:val="20"/>
          <w:lang w:val="en-US"/>
        </w:rPr>
        <w:t>Luxurious mouth</w:t>
      </w:r>
      <w:r w:rsidR="00E417D9">
        <w:rPr>
          <w:rFonts w:ascii="Work Sans Medium" w:hAnsi="Work Sans Medium" w:cs="Arial"/>
          <w:color w:val="0070C0"/>
          <w:sz w:val="20"/>
          <w:szCs w:val="20"/>
          <w:lang w:val="en-US"/>
        </w:rPr>
        <w:t>feel</w:t>
      </w:r>
      <w:r>
        <w:rPr>
          <w:rFonts w:ascii="Work Sans Medium" w:hAnsi="Work Sans Medium" w:cs="Arial"/>
          <w:color w:val="0070C0"/>
          <w:sz w:val="20"/>
          <w:szCs w:val="20"/>
          <w:lang w:val="en-US"/>
        </w:rPr>
        <w:t xml:space="preserve"> </w:t>
      </w:r>
      <w:r w:rsidR="00FC0F2E">
        <w:rPr>
          <w:rFonts w:ascii="Work Sans Medium" w:hAnsi="Work Sans Medium" w:cs="Arial"/>
          <w:color w:val="0070C0"/>
          <w:sz w:val="20"/>
          <w:szCs w:val="20"/>
          <w:lang w:val="en-US"/>
        </w:rPr>
        <w:t xml:space="preserve">and </w:t>
      </w:r>
      <w:r>
        <w:rPr>
          <w:rFonts w:ascii="Work Sans Medium" w:hAnsi="Work Sans Medium" w:cs="Arial"/>
          <w:color w:val="0070C0"/>
          <w:sz w:val="20"/>
          <w:szCs w:val="20"/>
          <w:lang w:val="en-US"/>
        </w:rPr>
        <w:t>rich taste</w:t>
      </w:r>
    </w:p>
    <w:p w14:paraId="7180FD7F" w14:textId="0E8EDE02" w:rsidR="00D803B1" w:rsidRDefault="00874FD6" w:rsidP="00D803B1">
      <w:pPr>
        <w:ind w:left="-567"/>
        <w:rPr>
          <w:rFonts w:ascii="Work Sans Light" w:hAnsi="Work Sans Light"/>
          <w:sz w:val="20"/>
          <w:szCs w:val="20"/>
          <w:lang w:val="en-US"/>
        </w:rPr>
      </w:pPr>
      <w:r w:rsidRPr="002655C1">
        <w:rPr>
          <w:rFonts w:ascii="Work Sans Light" w:eastAsia="Times New Roman" w:hAnsi="Work Sans Light" w:cs="Arial"/>
          <w:color w:val="000000"/>
          <w:sz w:val="20"/>
          <w:szCs w:val="20"/>
          <w:lang w:eastAsia="en-GB"/>
        </w:rPr>
        <w:t>Luis Parra</w:t>
      </w:r>
      <w:r w:rsidRPr="002655C1">
        <w:rPr>
          <w:rFonts w:ascii="Work Sans Light" w:hAnsi="Work Sans Light" w:cs="Arial"/>
          <w:sz w:val="20"/>
          <w:szCs w:val="20"/>
          <w:lang w:val="en-US"/>
        </w:rPr>
        <w:t xml:space="preserve">, </w:t>
      </w:r>
      <w:r w:rsidRPr="00720A37">
        <w:rPr>
          <w:rFonts w:ascii="Work Sans Light" w:eastAsia="Times New Roman" w:hAnsi="Work Sans Light" w:cs="Calibri"/>
          <w:color w:val="000000"/>
          <w:sz w:val="20"/>
          <w:szCs w:val="20"/>
          <w:lang w:val="en-US" w:eastAsia="en-GB"/>
        </w:rPr>
        <w:t>Global Business Director Chocolate &amp; Confectionery Fats</w:t>
      </w:r>
      <w:r w:rsidR="00FC0F2E">
        <w:rPr>
          <w:rFonts w:ascii="Work Sans Light" w:eastAsia="Times New Roman" w:hAnsi="Work Sans Light" w:cs="Calibri"/>
          <w:color w:val="000000"/>
          <w:sz w:val="20"/>
          <w:szCs w:val="20"/>
          <w:lang w:val="en-US" w:eastAsia="en-GB"/>
        </w:rPr>
        <w:t xml:space="preserve"> at AAK</w:t>
      </w:r>
      <w:r w:rsidRPr="002655C1">
        <w:rPr>
          <w:rFonts w:ascii="Work Sans Light" w:hAnsi="Work Sans Light" w:cs="Arial"/>
          <w:sz w:val="20"/>
          <w:szCs w:val="20"/>
          <w:lang w:val="en-US"/>
        </w:rPr>
        <w:t xml:space="preserve">, </w:t>
      </w:r>
      <w:r w:rsidR="00D803B1">
        <w:rPr>
          <w:rFonts w:ascii="Work Sans Light" w:hAnsi="Work Sans Light" w:cs="Arial"/>
          <w:sz w:val="20"/>
          <w:szCs w:val="20"/>
          <w:lang w:val="en-US"/>
        </w:rPr>
        <w:t>said: “</w:t>
      </w:r>
      <w:r w:rsidR="00D803B1">
        <w:rPr>
          <w:rFonts w:ascii="Work Sans Light" w:hAnsi="Work Sans Light"/>
          <w:sz w:val="20"/>
          <w:szCs w:val="20"/>
          <w:lang w:val="en-US"/>
        </w:rPr>
        <w:t>Generally, we are seeing a</w:t>
      </w:r>
      <w:r w:rsidR="00D803B1" w:rsidRPr="005A2171">
        <w:rPr>
          <w:rFonts w:ascii="Work Sans Light" w:hAnsi="Work Sans Light"/>
          <w:sz w:val="20"/>
          <w:szCs w:val="20"/>
          <w:lang w:val="en-US"/>
        </w:rPr>
        <w:t xml:space="preserve"> movement towards more sophisticated, adult-oriented sweets that consumers would want to give as a gift on a special occasion. </w:t>
      </w:r>
      <w:r w:rsidR="00D803B1">
        <w:rPr>
          <w:rFonts w:ascii="Work Sans Light" w:hAnsi="Work Sans Light"/>
          <w:sz w:val="20"/>
          <w:szCs w:val="20"/>
          <w:lang w:val="en-US"/>
        </w:rPr>
        <w:t>With its luxurious mouthfeel and rich taste, caramel delivers an indulgent experience that’s in tune with this. AKOMEL</w:t>
      </w:r>
      <w:r w:rsidR="00D803B1" w:rsidRPr="008E21CA">
        <w:rPr>
          <w:rFonts w:ascii="Work Sans Light" w:hAnsi="Work Sans Light" w:cs="Arial"/>
          <w:sz w:val="20"/>
          <w:szCs w:val="20"/>
        </w:rPr>
        <w:t>™</w:t>
      </w:r>
      <w:r w:rsidR="00D803B1">
        <w:rPr>
          <w:rFonts w:ascii="Work Sans Light" w:hAnsi="Work Sans Light"/>
          <w:sz w:val="20"/>
          <w:szCs w:val="20"/>
          <w:lang w:val="en-US"/>
        </w:rPr>
        <w:t xml:space="preserve"> solutions are t</w:t>
      </w:r>
      <w:r w:rsidR="00D803B1" w:rsidRPr="005A2171">
        <w:rPr>
          <w:rFonts w:ascii="Work Sans Light" w:hAnsi="Work Sans Light"/>
          <w:sz w:val="20"/>
          <w:szCs w:val="20"/>
          <w:lang w:val="en-US"/>
        </w:rPr>
        <w:t>ailored vegetable fat</w:t>
      </w:r>
      <w:r w:rsidR="00D803B1">
        <w:rPr>
          <w:rFonts w:ascii="Work Sans Light" w:hAnsi="Work Sans Light"/>
          <w:sz w:val="20"/>
          <w:szCs w:val="20"/>
          <w:lang w:val="en-US"/>
        </w:rPr>
        <w:t>s and therefore</w:t>
      </w:r>
      <w:r w:rsidR="00D803B1" w:rsidRPr="005A2171">
        <w:rPr>
          <w:rFonts w:ascii="Work Sans Light" w:hAnsi="Work Sans Light"/>
          <w:sz w:val="20"/>
          <w:szCs w:val="20"/>
          <w:lang w:val="en-US"/>
        </w:rPr>
        <w:t xml:space="preserve"> </w:t>
      </w:r>
      <w:r w:rsidR="00D803B1">
        <w:rPr>
          <w:rFonts w:ascii="Work Sans Light" w:hAnsi="Work Sans Light"/>
          <w:sz w:val="20"/>
          <w:szCs w:val="20"/>
          <w:lang w:val="en-US"/>
        </w:rPr>
        <w:t xml:space="preserve">a particularly </w:t>
      </w:r>
      <w:r w:rsidR="00D803B1" w:rsidRPr="005A2171">
        <w:rPr>
          <w:rFonts w:ascii="Work Sans Light" w:hAnsi="Work Sans Light"/>
          <w:sz w:val="20"/>
          <w:szCs w:val="20"/>
          <w:lang w:val="en-US"/>
        </w:rPr>
        <w:t>good choice when developing caramel products for th</w:t>
      </w:r>
      <w:r w:rsidR="00E417D9">
        <w:rPr>
          <w:rFonts w:ascii="Work Sans Light" w:hAnsi="Work Sans Light"/>
          <w:sz w:val="20"/>
          <w:szCs w:val="20"/>
          <w:lang w:val="en-US"/>
        </w:rPr>
        <w:t>e</w:t>
      </w:r>
      <w:r w:rsidR="00D803B1" w:rsidRPr="005A2171">
        <w:rPr>
          <w:rFonts w:ascii="Work Sans Light" w:hAnsi="Work Sans Light"/>
          <w:sz w:val="20"/>
          <w:szCs w:val="20"/>
          <w:lang w:val="en-US"/>
        </w:rPr>
        <w:t xml:space="preserve"> growing premium market</w:t>
      </w:r>
      <w:r w:rsidR="00423628">
        <w:rPr>
          <w:rFonts w:ascii="Work Sans Light" w:hAnsi="Work Sans Light"/>
          <w:sz w:val="20"/>
          <w:szCs w:val="20"/>
          <w:lang w:val="en-US"/>
        </w:rPr>
        <w:t>, where high</w:t>
      </w:r>
      <w:r w:rsidR="00423628" w:rsidRPr="00423628">
        <w:rPr>
          <w:rFonts w:ascii="Work Sans Light" w:hAnsi="Work Sans Light"/>
          <w:sz w:val="20"/>
          <w:szCs w:val="20"/>
        </w:rPr>
        <w:t>-quality ingredients and cleaner formulations are key drivers</w:t>
      </w:r>
      <w:r w:rsidR="00423628">
        <w:rPr>
          <w:rFonts w:ascii="Work Sans Light" w:hAnsi="Work Sans Light"/>
          <w:sz w:val="20"/>
          <w:szCs w:val="20"/>
        </w:rPr>
        <w:t>.”</w:t>
      </w:r>
      <w:r w:rsidR="00D803B1">
        <w:rPr>
          <w:rFonts w:ascii="Work Sans Light" w:hAnsi="Work Sans Light"/>
          <w:sz w:val="20"/>
          <w:szCs w:val="20"/>
          <w:lang w:val="en-US"/>
        </w:rPr>
        <w:t xml:space="preserve"> </w:t>
      </w:r>
    </w:p>
    <w:p w14:paraId="4F928FAB" w14:textId="77777777" w:rsidR="00D803B1" w:rsidRDefault="00D803B1" w:rsidP="00D803B1">
      <w:pPr>
        <w:ind w:left="-567"/>
        <w:rPr>
          <w:rFonts w:ascii="Work Sans Light" w:hAnsi="Work Sans Light"/>
          <w:sz w:val="20"/>
          <w:szCs w:val="20"/>
          <w:lang w:val="en-US"/>
        </w:rPr>
      </w:pPr>
    </w:p>
    <w:p w14:paraId="1974D575" w14:textId="185FC431" w:rsidR="00423628" w:rsidRDefault="00874FD6" w:rsidP="00423628">
      <w:pPr>
        <w:ind w:left="-567"/>
        <w:rPr>
          <w:rFonts w:ascii="Work Sans Light" w:hAnsi="Work Sans Light"/>
          <w:sz w:val="20"/>
          <w:szCs w:val="20"/>
          <w:lang w:val="en-US"/>
        </w:rPr>
      </w:pPr>
      <w:r>
        <w:rPr>
          <w:rFonts w:ascii="Work Sans Light" w:hAnsi="Work Sans Light" w:cs="Arial"/>
          <w:sz w:val="20"/>
          <w:szCs w:val="20"/>
          <w:lang w:val="en-US"/>
        </w:rPr>
        <w:t>Rikke Mikkelsen, Customer Innovation Director at AAK</w:t>
      </w:r>
      <w:r w:rsidR="009509C7">
        <w:rPr>
          <w:rFonts w:ascii="Work Sans Light" w:hAnsi="Work Sans Light" w:cs="Arial"/>
          <w:sz w:val="20"/>
          <w:szCs w:val="20"/>
          <w:lang w:val="en-US"/>
        </w:rPr>
        <w:t xml:space="preserve"> </w:t>
      </w:r>
      <w:r w:rsidR="00D9599D">
        <w:rPr>
          <w:rFonts w:ascii="Work Sans Light" w:hAnsi="Work Sans Light" w:cs="Arial"/>
          <w:sz w:val="20"/>
          <w:szCs w:val="20"/>
          <w:lang w:val="en-US"/>
        </w:rPr>
        <w:t>added: “</w:t>
      </w:r>
      <w:r w:rsidR="008F18BF" w:rsidRPr="008F18BF">
        <w:rPr>
          <w:rFonts w:ascii="Work Sans Light" w:hAnsi="Work Sans Light"/>
          <w:sz w:val="20"/>
          <w:szCs w:val="20"/>
          <w:lang w:val="en-US"/>
        </w:rPr>
        <w:t>At AAK, we’ve got our finger on the pulse of the caramel market</w:t>
      </w:r>
      <w:r w:rsidR="008F18BF">
        <w:rPr>
          <w:rFonts w:ascii="Work Sans Light" w:hAnsi="Work Sans Light"/>
          <w:sz w:val="20"/>
          <w:szCs w:val="20"/>
          <w:lang w:val="en-US"/>
        </w:rPr>
        <w:t xml:space="preserve">. We are </w:t>
      </w:r>
      <w:r w:rsidR="008F18BF" w:rsidRPr="008F18BF">
        <w:rPr>
          <w:rFonts w:ascii="Work Sans Light" w:hAnsi="Work Sans Light"/>
          <w:sz w:val="20"/>
          <w:szCs w:val="20"/>
          <w:lang w:val="en-US"/>
        </w:rPr>
        <w:t xml:space="preserve">ready </w:t>
      </w:r>
      <w:r w:rsidR="008F18BF">
        <w:rPr>
          <w:rFonts w:ascii="Work Sans Light" w:hAnsi="Work Sans Light"/>
          <w:sz w:val="20"/>
          <w:szCs w:val="20"/>
          <w:lang w:val="en-US"/>
        </w:rPr>
        <w:t>to supply</w:t>
      </w:r>
      <w:r w:rsidR="008F18BF" w:rsidRPr="008F18BF">
        <w:rPr>
          <w:rFonts w:ascii="Work Sans Light" w:hAnsi="Work Sans Light"/>
          <w:sz w:val="20"/>
          <w:szCs w:val="20"/>
          <w:lang w:val="en-US"/>
        </w:rPr>
        <w:t xml:space="preserve"> </w:t>
      </w:r>
      <w:r w:rsidR="00E94997">
        <w:rPr>
          <w:rFonts w:ascii="Work Sans Light" w:hAnsi="Work Sans Light"/>
          <w:sz w:val="20"/>
          <w:szCs w:val="20"/>
          <w:lang w:val="en-US"/>
        </w:rPr>
        <w:t xml:space="preserve">our </w:t>
      </w:r>
      <w:r w:rsidR="00743B07">
        <w:rPr>
          <w:rFonts w:ascii="Work Sans Light" w:hAnsi="Work Sans Light"/>
          <w:sz w:val="20"/>
          <w:szCs w:val="20"/>
          <w:lang w:val="en-US"/>
        </w:rPr>
        <w:t>extensively</w:t>
      </w:r>
      <w:r w:rsidR="00743B07" w:rsidRPr="008F18BF">
        <w:rPr>
          <w:rFonts w:ascii="Work Sans Light" w:hAnsi="Work Sans Light"/>
          <w:sz w:val="20"/>
          <w:szCs w:val="20"/>
          <w:lang w:val="en-US"/>
        </w:rPr>
        <w:t xml:space="preserve"> tested</w:t>
      </w:r>
      <w:r w:rsidR="008F18BF" w:rsidRPr="008F18BF">
        <w:rPr>
          <w:rFonts w:ascii="Work Sans Light" w:hAnsi="Work Sans Light"/>
          <w:sz w:val="20"/>
          <w:szCs w:val="20"/>
          <w:lang w:val="en-US"/>
        </w:rPr>
        <w:t xml:space="preserve"> </w:t>
      </w:r>
      <w:r w:rsidR="00E94997">
        <w:rPr>
          <w:rFonts w:ascii="Work Sans Light" w:hAnsi="Work Sans Light"/>
          <w:sz w:val="20"/>
          <w:szCs w:val="20"/>
          <w:lang w:val="en-US"/>
        </w:rPr>
        <w:t>AKOMEL</w:t>
      </w:r>
      <w:r w:rsidR="00E94997" w:rsidRPr="008E21CA">
        <w:rPr>
          <w:rFonts w:ascii="Work Sans Light" w:hAnsi="Work Sans Light" w:cs="Arial"/>
          <w:sz w:val="20"/>
          <w:szCs w:val="20"/>
        </w:rPr>
        <w:t>™</w:t>
      </w:r>
      <w:r w:rsidR="00E94997">
        <w:rPr>
          <w:rFonts w:ascii="Work Sans Light" w:hAnsi="Work Sans Light" w:cs="Arial"/>
          <w:sz w:val="20"/>
          <w:szCs w:val="20"/>
        </w:rPr>
        <w:t xml:space="preserve"> </w:t>
      </w:r>
      <w:r w:rsidR="008F18BF" w:rsidRPr="008F18BF">
        <w:rPr>
          <w:rFonts w:ascii="Work Sans Light" w:hAnsi="Work Sans Light"/>
          <w:sz w:val="20"/>
          <w:szCs w:val="20"/>
          <w:lang w:val="en-US"/>
        </w:rPr>
        <w:t xml:space="preserve">solutions </w:t>
      </w:r>
      <w:r w:rsidR="00E94997">
        <w:rPr>
          <w:rFonts w:ascii="Work Sans Light" w:hAnsi="Work Sans Light"/>
          <w:sz w:val="20"/>
          <w:szCs w:val="20"/>
          <w:lang w:val="en-US"/>
        </w:rPr>
        <w:t xml:space="preserve">for a </w:t>
      </w:r>
      <w:r w:rsidR="00E94997">
        <w:rPr>
          <w:rFonts w:ascii="Work Sans Light" w:hAnsi="Work Sans Light"/>
          <w:sz w:val="20"/>
          <w:szCs w:val="20"/>
          <w:lang w:val="en-US"/>
        </w:rPr>
        <w:lastRenderedPageBreak/>
        <w:t>range of applications</w:t>
      </w:r>
      <w:r w:rsidR="00FC0F2E">
        <w:rPr>
          <w:rFonts w:ascii="Work Sans Light" w:hAnsi="Work Sans Light"/>
          <w:sz w:val="20"/>
          <w:szCs w:val="20"/>
          <w:lang w:val="en-US"/>
        </w:rPr>
        <w:t>,</w:t>
      </w:r>
      <w:r w:rsidR="00E94997">
        <w:rPr>
          <w:rFonts w:ascii="Work Sans Light" w:hAnsi="Work Sans Light"/>
          <w:sz w:val="20"/>
          <w:szCs w:val="20"/>
          <w:lang w:val="en-US"/>
        </w:rPr>
        <w:t xml:space="preserve"> a</w:t>
      </w:r>
      <w:r w:rsidR="008F18BF" w:rsidRPr="008F18BF">
        <w:rPr>
          <w:rFonts w:ascii="Work Sans Light" w:hAnsi="Work Sans Light"/>
          <w:sz w:val="20"/>
          <w:szCs w:val="20"/>
          <w:lang w:val="en-US"/>
        </w:rPr>
        <w:t xml:space="preserve">nd </w:t>
      </w:r>
      <w:r w:rsidR="00E94997">
        <w:rPr>
          <w:rFonts w:ascii="Work Sans Light" w:hAnsi="Work Sans Light"/>
          <w:sz w:val="20"/>
          <w:szCs w:val="20"/>
          <w:lang w:val="en-US"/>
        </w:rPr>
        <w:t>our co-development</w:t>
      </w:r>
      <w:r w:rsidR="008F18BF">
        <w:rPr>
          <w:rFonts w:ascii="Work Sans Light" w:hAnsi="Work Sans Light"/>
          <w:sz w:val="20"/>
          <w:szCs w:val="20"/>
          <w:lang w:val="en-US"/>
        </w:rPr>
        <w:t xml:space="preserve"> </w:t>
      </w:r>
      <w:r w:rsidR="008F18BF" w:rsidRPr="008F18BF">
        <w:rPr>
          <w:rFonts w:ascii="Work Sans Light" w:hAnsi="Work Sans Light"/>
          <w:sz w:val="20"/>
          <w:szCs w:val="20"/>
          <w:lang w:val="en-US"/>
        </w:rPr>
        <w:t>expert</w:t>
      </w:r>
      <w:r w:rsidR="00E94997">
        <w:rPr>
          <w:rFonts w:ascii="Work Sans Light" w:hAnsi="Work Sans Light"/>
          <w:sz w:val="20"/>
          <w:szCs w:val="20"/>
          <w:lang w:val="en-US"/>
        </w:rPr>
        <w:t xml:space="preserve">s are </w:t>
      </w:r>
      <w:r w:rsidR="00584592">
        <w:rPr>
          <w:rFonts w:ascii="Work Sans Light" w:hAnsi="Work Sans Light"/>
          <w:sz w:val="20"/>
          <w:szCs w:val="20"/>
          <w:lang w:val="en-US"/>
        </w:rPr>
        <w:t xml:space="preserve">always </w:t>
      </w:r>
      <w:r w:rsidR="00E94997">
        <w:rPr>
          <w:rFonts w:ascii="Work Sans Light" w:hAnsi="Work Sans Light"/>
          <w:sz w:val="20"/>
          <w:szCs w:val="20"/>
          <w:lang w:val="en-US"/>
        </w:rPr>
        <w:t>on-hand</w:t>
      </w:r>
      <w:r w:rsidR="008F18BF">
        <w:rPr>
          <w:rFonts w:ascii="Work Sans Light" w:hAnsi="Work Sans Light"/>
          <w:sz w:val="20"/>
          <w:szCs w:val="20"/>
          <w:lang w:val="en-US"/>
        </w:rPr>
        <w:t xml:space="preserve"> </w:t>
      </w:r>
      <w:r w:rsidR="008F18BF" w:rsidRPr="008F18BF">
        <w:rPr>
          <w:rFonts w:ascii="Work Sans Light" w:hAnsi="Work Sans Light"/>
          <w:sz w:val="20"/>
          <w:szCs w:val="20"/>
          <w:lang w:val="en-US"/>
        </w:rPr>
        <w:t>to support our customers’ projects.”</w:t>
      </w:r>
    </w:p>
    <w:p w14:paraId="4070BA84" w14:textId="77777777" w:rsidR="00743B07" w:rsidRDefault="00743B07" w:rsidP="00423628">
      <w:pPr>
        <w:ind w:left="-567"/>
        <w:rPr>
          <w:rFonts w:ascii="Work Sans Light" w:hAnsi="Work Sans Light"/>
          <w:sz w:val="20"/>
          <w:szCs w:val="20"/>
          <w:lang w:val="en-US"/>
        </w:rPr>
      </w:pPr>
    </w:p>
    <w:p w14:paraId="29CEF4E6" w14:textId="77777777" w:rsidR="00743B07" w:rsidRPr="00E67487" w:rsidRDefault="00743B07" w:rsidP="00743B07">
      <w:pPr>
        <w:ind w:left="-567"/>
        <w:rPr>
          <w:rFonts w:ascii="Work Sans Medium" w:hAnsi="Work Sans Medium" w:cs="Arial"/>
          <w:sz w:val="20"/>
          <w:szCs w:val="20"/>
          <w:lang w:val="en-US"/>
        </w:rPr>
      </w:pPr>
      <w:r w:rsidRPr="00E67487">
        <w:rPr>
          <w:rFonts w:ascii="Work Sans Medium" w:hAnsi="Work Sans Medium" w:cs="Arial"/>
          <w:sz w:val="20"/>
          <w:szCs w:val="20"/>
          <w:lang w:val="en-US"/>
        </w:rPr>
        <w:t>For more information, please contact:</w:t>
      </w:r>
    </w:p>
    <w:p w14:paraId="0395F446" w14:textId="77777777" w:rsidR="00743B07" w:rsidRPr="005F482F" w:rsidRDefault="00743B07" w:rsidP="00743B07">
      <w:pPr>
        <w:ind w:left="-567"/>
        <w:rPr>
          <w:rFonts w:ascii="Work Sans Light" w:eastAsia="Times New Roman" w:hAnsi="Work Sans Light" w:cs="Arial"/>
          <w:color w:val="000000"/>
          <w:sz w:val="20"/>
          <w:szCs w:val="20"/>
          <w:lang w:val="en-US" w:eastAsia="en-GB"/>
        </w:rPr>
      </w:pPr>
      <w:r w:rsidRPr="005F482F">
        <w:rPr>
          <w:rFonts w:ascii="Work Sans Light" w:eastAsia="Times New Roman" w:hAnsi="Work Sans Light" w:cs="Arial"/>
          <w:color w:val="000000"/>
          <w:sz w:val="20"/>
          <w:szCs w:val="20"/>
          <w:lang w:val="en-US" w:eastAsia="en-GB"/>
        </w:rPr>
        <w:t>Luis Parra</w:t>
      </w:r>
      <w:r>
        <w:rPr>
          <w:rFonts w:ascii="Work Sans Light" w:eastAsia="Times New Roman" w:hAnsi="Work Sans Light" w:cs="Arial"/>
          <w:color w:val="000000"/>
          <w:sz w:val="20"/>
          <w:szCs w:val="20"/>
          <w:lang w:val="en-US" w:eastAsia="en-GB"/>
        </w:rPr>
        <w:t xml:space="preserve">, </w:t>
      </w:r>
      <w:r w:rsidRPr="005F482F">
        <w:rPr>
          <w:rFonts w:ascii="Work Sans Light" w:eastAsia="Times New Roman" w:hAnsi="Work Sans Light" w:cs="Arial"/>
          <w:color w:val="000000"/>
          <w:sz w:val="20"/>
          <w:szCs w:val="20"/>
          <w:lang w:val="en-US" w:eastAsia="en-GB"/>
        </w:rPr>
        <w:t xml:space="preserve">Global </w:t>
      </w:r>
      <w:r>
        <w:rPr>
          <w:rFonts w:ascii="Work Sans Light" w:eastAsia="Times New Roman" w:hAnsi="Work Sans Light" w:cs="Arial"/>
          <w:color w:val="000000"/>
          <w:sz w:val="20"/>
          <w:szCs w:val="20"/>
          <w:lang w:val="en-US" w:eastAsia="en-GB"/>
        </w:rPr>
        <w:t xml:space="preserve">Business </w:t>
      </w:r>
      <w:r w:rsidRPr="005F482F">
        <w:rPr>
          <w:rFonts w:ascii="Work Sans Light" w:eastAsia="Times New Roman" w:hAnsi="Work Sans Light" w:cs="Arial"/>
          <w:color w:val="000000"/>
          <w:sz w:val="20"/>
          <w:szCs w:val="20"/>
          <w:lang w:val="en-US" w:eastAsia="en-GB"/>
        </w:rPr>
        <w:t>Director Chocolate &amp; Confectionery</w:t>
      </w:r>
      <w:r>
        <w:rPr>
          <w:rFonts w:ascii="Work Sans Light" w:eastAsia="Times New Roman" w:hAnsi="Work Sans Light" w:cs="Arial"/>
          <w:color w:val="000000"/>
          <w:sz w:val="20"/>
          <w:szCs w:val="20"/>
          <w:lang w:val="en-US" w:eastAsia="en-GB"/>
        </w:rPr>
        <w:t xml:space="preserve"> Fats</w:t>
      </w:r>
    </w:p>
    <w:p w14:paraId="2AC8D74E" w14:textId="77777777" w:rsidR="00743B07" w:rsidRPr="005F482F" w:rsidRDefault="00743B07" w:rsidP="00743B07">
      <w:pPr>
        <w:ind w:left="-567"/>
        <w:rPr>
          <w:rFonts w:ascii="Work Sans Light" w:hAnsi="Work Sans Light" w:cs="Arial"/>
          <w:sz w:val="20"/>
          <w:szCs w:val="20"/>
          <w:lang w:val="en-US"/>
        </w:rPr>
      </w:pPr>
      <w:r w:rsidRPr="005F482F">
        <w:rPr>
          <w:rFonts w:ascii="Work Sans Light" w:hAnsi="Work Sans Light" w:cs="Arial"/>
          <w:sz w:val="20"/>
          <w:szCs w:val="20"/>
          <w:lang w:val="en-US"/>
        </w:rPr>
        <w:t>Phone number / email address:</w:t>
      </w:r>
      <w:r w:rsidRPr="005F482F">
        <w:t xml:space="preserve"> </w:t>
      </w:r>
      <w:r w:rsidRPr="005F482F">
        <w:rPr>
          <w:rFonts w:ascii="Work Sans Light" w:hAnsi="Work Sans Light" w:cs="Arial"/>
          <w:sz w:val="20"/>
          <w:szCs w:val="20"/>
          <w:lang w:val="en-US"/>
        </w:rPr>
        <w:t>+45 2043 7420 / luis.parra@aak.com</w:t>
      </w:r>
    </w:p>
    <w:p w14:paraId="70BB4F26" w14:textId="011143C9" w:rsidR="008E21CA" w:rsidRDefault="003F1E26" w:rsidP="00743B07">
      <w:pPr>
        <w:ind w:left="-567"/>
        <w:rPr>
          <w:rStyle w:val="Hyperlink"/>
          <w:rFonts w:ascii="Work Sans Light" w:hAnsi="Work Sans Light" w:cs="Arial"/>
          <w:sz w:val="20"/>
          <w:szCs w:val="20"/>
        </w:rPr>
      </w:pPr>
      <w:hyperlink r:id="rId9" w:history="1">
        <w:r w:rsidR="00743B07" w:rsidRPr="008E21CA">
          <w:rPr>
            <w:rStyle w:val="Hyperlink"/>
            <w:rFonts w:ascii="Work Sans Light" w:hAnsi="Work Sans Light" w:cs="Arial"/>
            <w:sz w:val="20"/>
            <w:szCs w:val="20"/>
          </w:rPr>
          <w:t>www.aak.com</w:t>
        </w:r>
      </w:hyperlink>
    </w:p>
    <w:p w14:paraId="0E6236B0" w14:textId="77777777" w:rsidR="00743B07" w:rsidRPr="008E21CA" w:rsidRDefault="00743B07" w:rsidP="00743B07">
      <w:pPr>
        <w:ind w:left="-567"/>
        <w:rPr>
          <w:rFonts w:ascii="Work Sans Light" w:hAnsi="Work Sans Light" w:cs="Arial"/>
          <w:sz w:val="20"/>
          <w:szCs w:val="20"/>
        </w:rPr>
      </w:pPr>
    </w:p>
    <w:p w14:paraId="5CD85712" w14:textId="389A8A51" w:rsidR="008E21CA" w:rsidRPr="008E21CA" w:rsidRDefault="008E21CA" w:rsidP="008E21CA">
      <w:pPr>
        <w:ind w:left="-567"/>
        <w:rPr>
          <w:rFonts w:ascii="Work Sans Light" w:hAnsi="Work Sans Light" w:cs="Arial"/>
          <w:sz w:val="20"/>
          <w:szCs w:val="20"/>
          <w:lang w:val="en-US"/>
        </w:rPr>
      </w:pPr>
      <w:r w:rsidRPr="008E21CA">
        <w:rPr>
          <w:rFonts w:ascii="Work Sans Medium" w:hAnsi="Work Sans Medium" w:cs="Arial"/>
          <w:sz w:val="20"/>
          <w:szCs w:val="20"/>
          <w:lang w:val="en-US"/>
        </w:rPr>
        <w:t>About AAK</w:t>
      </w:r>
      <w:r w:rsidRPr="008E21CA">
        <w:rPr>
          <w:rFonts w:ascii="Work Sans Light" w:hAnsi="Work Sans Light" w:cs="Arial"/>
          <w:b/>
          <w:bCs/>
          <w:sz w:val="20"/>
          <w:szCs w:val="20"/>
          <w:lang w:val="en-US"/>
        </w:rPr>
        <w:t xml:space="preserve"> </w:t>
      </w:r>
      <w:r w:rsidRPr="008E21CA">
        <w:rPr>
          <w:rFonts w:ascii="Work Sans Light" w:hAnsi="Work Sans Light" w:cs="Arial"/>
          <w:b/>
          <w:bCs/>
          <w:sz w:val="20"/>
          <w:szCs w:val="20"/>
          <w:lang w:val="en-US"/>
        </w:rPr>
        <w:br/>
      </w:r>
      <w:r w:rsidRPr="008E21CA">
        <w:rPr>
          <w:rFonts w:ascii="Work Sans Light" w:hAnsi="Work Sans Light" w:cs="Arial"/>
          <w:sz w:val="20"/>
          <w:szCs w:val="20"/>
          <w:lang w:val="en-US"/>
        </w:rPr>
        <w:t xml:space="preserve">Everything AAK does is about </w:t>
      </w:r>
      <w:r w:rsidRPr="008E21CA">
        <w:rPr>
          <w:rFonts w:ascii="Work Sans Medium" w:hAnsi="Work Sans Medium" w:cs="Arial"/>
          <w:sz w:val="20"/>
          <w:szCs w:val="20"/>
          <w:lang w:val="en-US"/>
        </w:rPr>
        <w:t>Making Better Happen™</w:t>
      </w:r>
      <w:r w:rsidRPr="008E21CA">
        <w:rPr>
          <w:rFonts w:ascii="Work Sans Light" w:hAnsi="Work Sans Light" w:cs="Arial"/>
          <w:sz w:val="20"/>
          <w:szCs w:val="20"/>
          <w:lang w:val="en-US"/>
        </w:rPr>
        <w:t>. We specialize in plant-based oils that are the value-adding ingredients in many of the products people love to consume. We make these products better tasting, healthier, and more sustainable. At the heart of AAK’s offer is Customer Co-Development, combining our desire to understand what better means for each customer, with the unique flexibility of our production assets, and a deep knowledge of many products and industries, including Chocolate &amp; Confectionery, Bakery, Dairy, Plant-based Foods, Special Nutrition, Foodservice and Personal Care. Our 3,900 employees support our close collaboration with customers through 25 regional sales offices, 15 dedicated Customer Innovation Centers, and with the support of more than 20 production facilities. Listed on Nasdaq Stockholm and with our headquarters in Malmö, Sweden, AAK has been Making Better Happen™ for 150 years.</w:t>
      </w:r>
    </w:p>
    <w:p w14:paraId="72912786" w14:textId="78E9891E" w:rsidR="008E21CA" w:rsidRPr="008E21CA" w:rsidRDefault="008E21CA" w:rsidP="008E21CA">
      <w:pPr>
        <w:ind w:left="-567"/>
        <w:rPr>
          <w:rFonts w:ascii="Work Sans Light" w:hAnsi="Work Sans Light" w:cs="Arial"/>
          <w:sz w:val="20"/>
          <w:szCs w:val="20"/>
          <w:lang w:val="en-US"/>
        </w:rPr>
      </w:pPr>
    </w:p>
    <w:p w14:paraId="77668CA5" w14:textId="1987C06A" w:rsidR="008715B2" w:rsidRDefault="003F1E26" w:rsidP="008E21CA">
      <w:pPr>
        <w:pStyle w:val="AAKBodyCopy"/>
        <w:rPr>
          <w:rFonts w:ascii="Work Sans Light" w:hAnsi="Work Sans Light"/>
          <w:lang w:val="en-US"/>
        </w:rPr>
      </w:pPr>
    </w:p>
    <w:p w14:paraId="2A8F45FC" w14:textId="5F52F235" w:rsidR="00121A0C" w:rsidRDefault="00121A0C" w:rsidP="008E21CA">
      <w:pPr>
        <w:pStyle w:val="AAKBodyCopy"/>
        <w:rPr>
          <w:rFonts w:ascii="Work Sans Light" w:hAnsi="Work Sans Light"/>
          <w:lang w:val="en-US"/>
        </w:rPr>
      </w:pPr>
    </w:p>
    <w:p w14:paraId="2B603BF5" w14:textId="023A2BED" w:rsidR="00121A0C" w:rsidRPr="008E21CA" w:rsidRDefault="00121A0C" w:rsidP="008E21CA">
      <w:pPr>
        <w:pStyle w:val="AAKBodyCopy"/>
        <w:rPr>
          <w:rFonts w:ascii="Work Sans Light" w:hAnsi="Work Sans Light"/>
          <w:lang w:val="en-US"/>
        </w:rPr>
      </w:pPr>
    </w:p>
    <w:sectPr w:rsidR="00121A0C" w:rsidRPr="008E21CA" w:rsidSect="00D94BA0">
      <w:headerReference w:type="default" r:id="rId10"/>
      <w:footerReference w:type="default" r:id="rId11"/>
      <w:headerReference w:type="first" r:id="rId12"/>
      <w:footerReference w:type="first" r:id="rId13"/>
      <w:pgSz w:w="11906" w:h="16838"/>
      <w:pgMar w:top="2722" w:right="1440" w:bottom="28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0FF78" w14:textId="77777777" w:rsidR="003F1E26" w:rsidRDefault="003F1E26" w:rsidP="000A09D5">
      <w:r>
        <w:separator/>
      </w:r>
    </w:p>
  </w:endnote>
  <w:endnote w:type="continuationSeparator" w:id="0">
    <w:p w14:paraId="3494FE8C" w14:textId="77777777" w:rsidR="003F1E26" w:rsidRDefault="003F1E26" w:rsidP="000A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7BBD79DF-7001-4240-8845-F673F827521B}"/>
    <w:embedBold r:id="rId2" w:fontKey="{D0078936-E743-E343-80CF-B90AB101CF8B}"/>
  </w:font>
  <w:font w:name="Times New Roman">
    <w:panose1 w:val="02020603050405020304"/>
    <w:charset w:val="00"/>
    <w:family w:val="roman"/>
    <w:pitch w:val="variable"/>
    <w:sig w:usb0="E0002EFF" w:usb1="C000785B" w:usb2="00000009" w:usb3="00000000" w:csb0="000001FF" w:csb1="00000000"/>
    <w:embedRegular r:id="rId3" w:fontKey="{28934908-44CC-5B4B-AECE-CE761856B7FB}"/>
    <w:embedBold r:id="rId4" w:fontKey="{E23763BE-B629-1640-835A-B9E6FA56EA6E}"/>
  </w:font>
  <w:font w:name="Work Sans Light Roman">
    <w:altName w:val="Calibri"/>
    <w:panose1 w:val="020B0604020202020204"/>
    <w:charset w:val="4D"/>
    <w:family w:val="auto"/>
    <w:pitch w:val="variable"/>
    <w:sig w:usb0="A00000FF" w:usb1="5000E07B" w:usb2="00000000" w:usb3="00000000" w:csb0="00000193" w:csb1="00000000"/>
    <w:embedRegular r:id="rId5" w:fontKey="{F78EE420-E824-2544-A3FF-987E4D654263}"/>
  </w:font>
  <w:font w:name="Segoe UI">
    <w:panose1 w:val="020B0502040204020203"/>
    <w:charset w:val="00"/>
    <w:family w:val="swiss"/>
    <w:pitch w:val="variable"/>
    <w:sig w:usb0="E4002EFF" w:usb1="C000E47F" w:usb2="00000009" w:usb3="00000000" w:csb0="000001FF" w:csb1="00000000"/>
    <w:embedRegular r:id="rId6" w:fontKey="{639E1CB6-BF6D-854A-A4A1-504818415559}"/>
  </w:font>
  <w:font w:name="Work Sans Medium">
    <w:panose1 w:val="00000000000000000000"/>
    <w:charset w:val="4D"/>
    <w:family w:val="auto"/>
    <w:pitch w:val="variable"/>
    <w:sig w:usb0="A00000FF" w:usb1="5000E07B" w:usb2="00000000" w:usb3="00000000" w:csb0="00000193" w:csb1="00000000"/>
  </w:font>
  <w:font w:name="Work Sans Light">
    <w:panose1 w:val="00000000000000000000"/>
    <w:charset w:val="4D"/>
    <w:family w:val="auto"/>
    <w:pitch w:val="variable"/>
    <w:sig w:usb0="A00000FF" w:usb1="5000E07B" w:usb2="00000000" w:usb3="00000000" w:csb0="00000193" w:csb1="00000000"/>
    <w:embedRegular r:id="rId7" w:fontKey="{D2FDE4BD-7073-A444-A9F1-44617F13767E}"/>
    <w:embedBold r:id="rId8" w:fontKey="{D141D0B1-D40E-F842-A6AC-56E2B6170C6C}"/>
  </w:font>
  <w:font w:name="Arial">
    <w:panose1 w:val="020B0604020202020204"/>
    <w:charset w:val="00"/>
    <w:family w:val="swiss"/>
    <w:pitch w:val="variable"/>
    <w:sig w:usb0="E0002AFF" w:usb1="C0007843" w:usb2="00000009" w:usb3="00000000" w:csb0="000001FF" w:csb1="00000000"/>
    <w:embedRegular r:id="rId9" w:fontKey="{1E0C2146-BB45-4243-8C22-AAB5541E7015}"/>
    <w:embedBold r:id="rId10" w:fontKey="{95412A3F-97FE-5244-9DB9-F93B37375F9C}"/>
  </w:font>
  <w:font w:name="Calibri Light">
    <w:panose1 w:val="020F0302020204030204"/>
    <w:charset w:val="00"/>
    <w:family w:val="swiss"/>
    <w:pitch w:val="variable"/>
    <w:sig w:usb0="E0002AFF" w:usb1="C000247B" w:usb2="00000009" w:usb3="00000000" w:csb0="000001FF" w:csb1="00000000"/>
    <w:embedRegular r:id="rId11" w:fontKey="{30E40746-3775-5349-A1C0-1E82061F2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6C38" w14:textId="22DC6B34" w:rsidR="00B733D8" w:rsidRDefault="00121A0C">
    <w:pPr>
      <w:pStyle w:val="Footer"/>
    </w:pPr>
    <w:r>
      <w:rPr>
        <w:noProof/>
      </w:rPr>
      <mc:AlternateContent>
        <mc:Choice Requires="wps">
          <w:drawing>
            <wp:anchor distT="0" distB="0" distL="114300" distR="114300" simplePos="0" relativeHeight="251654144" behindDoc="0" locked="0" layoutInCell="1" allowOverlap="1" wp14:anchorId="5EBB4AE6" wp14:editId="27EFB00C">
              <wp:simplePos x="0" y="0"/>
              <wp:positionH relativeFrom="column">
                <wp:posOffset>2209800</wp:posOffset>
              </wp:positionH>
              <wp:positionV relativeFrom="paragraph">
                <wp:posOffset>-664210</wp:posOffset>
              </wp:positionV>
              <wp:extent cx="146685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6850" cy="647700"/>
                      </a:xfrm>
                      <a:prstGeom prst="rect">
                        <a:avLst/>
                      </a:prstGeom>
                      <a:solidFill>
                        <a:schemeClr val="lt1">
                          <a:alpha val="0"/>
                        </a:schemeClr>
                      </a:solidFill>
                      <a:ln w="6350">
                        <a:noFill/>
                      </a:ln>
                    </wps:spPr>
                    <wps:txbx>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5EBB4AE6" id="_x0000_t202" coordsize="21600,21600" o:spt="202" path="m,l,21600r21600,l21600,xe">
              <v:stroke joinstyle="miter"/>
              <v:path gradientshapeok="t" o:connecttype="rect"/>
            </v:shapetype>
            <v:shape id="Text Box 9" o:spid="_x0000_s1026" type="#_x0000_t202" style="position:absolute;margin-left:174pt;margin-top:-52.3pt;width:115.5pt;height:5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" fillcolor="white [3201]" stroked="f" strokeweight=".5pt">
              <v:fill opacity="0"/>
              <v:textbox inset="0,0,0,0">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43C1900" wp14:editId="71BCD2F9">
              <wp:simplePos x="0" y="0"/>
              <wp:positionH relativeFrom="column">
                <wp:posOffset>771525</wp:posOffset>
              </wp:positionH>
              <wp:positionV relativeFrom="paragraph">
                <wp:posOffset>-664210</wp:posOffset>
              </wp:positionV>
              <wp:extent cx="1238250"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38250" cy="647700"/>
                      </a:xfrm>
                      <a:prstGeom prst="rect">
                        <a:avLst/>
                      </a:prstGeom>
                      <a:solidFill>
                        <a:schemeClr val="lt1">
                          <a:alpha val="0"/>
                        </a:schemeClr>
                      </a:solidFill>
                      <a:ln w="6350">
                        <a:noFill/>
                      </a:ln>
                    </wps:spPr>
                    <wps:txbx>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43C1900" id="Text Box 8" o:spid="_x0000_s1027" type="#_x0000_t202" style="position:absolute;margin-left:60.75pt;margin-top:-52.3pt;width:97.5pt;height:5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" fillcolor="white [3201]" stroked="f" strokeweight=".5pt">
              <v:fill opacity="0"/>
              <v:textbox inset="0,0,0,0">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sidR="00B66A18">
      <w:rPr>
        <w:noProof/>
      </w:rPr>
      <mc:AlternateContent>
        <mc:Choice Requires="wps">
          <w:drawing>
            <wp:anchor distT="0" distB="0" distL="114300" distR="114300" simplePos="0" relativeHeight="251652096" behindDoc="0" locked="0" layoutInCell="1" allowOverlap="1" wp14:anchorId="4233DBFE" wp14:editId="19655CCA">
              <wp:simplePos x="0" y="0"/>
              <wp:positionH relativeFrom="column">
                <wp:posOffset>-351692</wp:posOffset>
              </wp:positionH>
              <wp:positionV relativeFrom="paragraph">
                <wp:posOffset>-666200</wp:posOffset>
              </wp:positionV>
              <wp:extent cx="909955"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09955" cy="647700"/>
                      </a:xfrm>
                      <a:prstGeom prst="rect">
                        <a:avLst/>
                      </a:prstGeom>
                      <a:solidFill>
                        <a:schemeClr val="lt1">
                          <a:alpha val="0"/>
                        </a:schemeClr>
                      </a:solidFill>
                      <a:ln w="6350">
                        <a:noFill/>
                      </a:ln>
                    </wps:spPr>
                    <wps:txbx>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233DBFE" id="Text Box 7" o:spid="_x0000_s1028" type="#_x0000_t202" style="position:absolute;margin-left:-27.7pt;margin-top:-52.45pt;width:71.65pt;height:51pt;z-index:2516520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" fillcolor="white [3201]" stroked="f" strokeweight=".5pt">
              <v:fill opacity="0"/>
              <v:textbox inset="0,0,0,0">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A83C" w14:textId="77777777" w:rsidR="00B733D8" w:rsidRDefault="00B66A18">
    <w:pPr>
      <w:pStyle w:val="Footer"/>
    </w:pPr>
    <w:r>
      <w:rPr>
        <w:noProof/>
      </w:rPr>
      <mc:AlternateContent>
        <mc:Choice Requires="wps">
          <w:drawing>
            <wp:anchor distT="0" distB="0" distL="114300" distR="114300" simplePos="0" relativeHeight="251659264" behindDoc="0" locked="0" layoutInCell="1" allowOverlap="1" wp14:anchorId="627A9DFB" wp14:editId="150BA3FE">
              <wp:simplePos x="0" y="0"/>
              <wp:positionH relativeFrom="column">
                <wp:posOffset>773723</wp:posOffset>
              </wp:positionH>
              <wp:positionV relativeFrom="paragraph">
                <wp:posOffset>-666200</wp:posOffset>
              </wp:positionV>
              <wp:extent cx="976511"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6511" cy="647700"/>
                      </a:xfrm>
                      <a:prstGeom prst="rect">
                        <a:avLst/>
                      </a:prstGeom>
                      <a:solidFill>
                        <a:schemeClr val="lt1">
                          <a:alpha val="0"/>
                        </a:schemeClr>
                      </a:solidFill>
                      <a:ln w="6350">
                        <a:noFill/>
                      </a:ln>
                    </wps:spPr>
                    <wps:txbx>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627A9DFB" id="_x0000_t202" coordsize="21600,21600" o:spt="202" path="m,l,21600r21600,l21600,xe">
              <v:stroke joinstyle="miter"/>
              <v:path gradientshapeok="t" o:connecttype="rect"/>
            </v:shapetype>
            <v:shape id="Text Box 4" o:spid="_x0000_s1030" type="#_x0000_t202" style="position:absolute;margin-left:60.9pt;margin-top:-52.45pt;width:76.9pt;height:5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" fillcolor="white [3201]" stroked="f" strokeweight=".5pt">
              <v:fill opacity="0"/>
              <v:textbox inset="0,0,0,0">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A9EF9C6" wp14:editId="3FE10B1A">
              <wp:simplePos x="0" y="0"/>
              <wp:positionH relativeFrom="column">
                <wp:posOffset>1899138</wp:posOffset>
              </wp:positionH>
              <wp:positionV relativeFrom="paragraph">
                <wp:posOffset>-666200</wp:posOffset>
              </wp:positionV>
              <wp:extent cx="1176643"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76643" cy="647700"/>
                      </a:xfrm>
                      <a:prstGeom prst="rect">
                        <a:avLst/>
                      </a:prstGeom>
                      <a:solidFill>
                        <a:schemeClr val="lt1">
                          <a:alpha val="0"/>
                        </a:schemeClr>
                      </a:solidFill>
                      <a:ln w="6350">
                        <a:noFill/>
                      </a:ln>
                    </wps:spPr>
                    <wps:txbx>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A9EF9C6" id="Text Box 5" o:spid="_x0000_s1031" type="#_x0000_t202" style="position:absolute;margin-left:149.55pt;margin-top:-52.45pt;width:92.6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" fillcolor="white [3201]" stroked="f" strokeweight=".5pt">
              <v:fill opacity="0"/>
              <v:textbox inset="0,0,0,0">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C86B8" w14:textId="77777777" w:rsidR="003F1E26" w:rsidRDefault="003F1E26" w:rsidP="000A09D5">
      <w:r>
        <w:separator/>
      </w:r>
    </w:p>
  </w:footnote>
  <w:footnote w:type="continuationSeparator" w:id="0">
    <w:p w14:paraId="21774D8B" w14:textId="77777777" w:rsidR="003F1E26" w:rsidRDefault="003F1E26" w:rsidP="000A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636A" w14:textId="77777777" w:rsidR="000D7B43" w:rsidRDefault="00400F94" w:rsidP="00B153D5">
    <w:pPr>
      <w:pStyle w:val="Header"/>
      <w:tabs>
        <w:tab w:val="clear" w:pos="4513"/>
        <w:tab w:val="clear" w:pos="9026"/>
        <w:tab w:val="left" w:pos="6733"/>
      </w:tabs>
    </w:pPr>
    <w:r>
      <w:rPr>
        <w:noProof/>
      </w:rPr>
      <w:drawing>
        <wp:anchor distT="0" distB="0" distL="114300" distR="114300" simplePos="0" relativeHeight="251644928" behindDoc="0" locked="0" layoutInCell="1" allowOverlap="1" wp14:anchorId="17321F04" wp14:editId="78DC9B04">
          <wp:simplePos x="0" y="0"/>
          <wp:positionH relativeFrom="column">
            <wp:posOffset>4872251</wp:posOffset>
          </wp:positionH>
          <wp:positionV relativeFrom="paragraph">
            <wp:posOffset>122991</wp:posOffset>
          </wp:positionV>
          <wp:extent cx="113284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8AE3" w14:textId="77777777" w:rsidR="000D7B43" w:rsidRPr="00400F94" w:rsidRDefault="00400F94" w:rsidP="00400F94">
    <w:pPr>
      <w:pStyle w:val="Header"/>
    </w:pPr>
    <w:r>
      <w:rPr>
        <w:noProof/>
      </w:rPr>
      <w:drawing>
        <wp:anchor distT="0" distB="0" distL="114300" distR="114300" simplePos="0" relativeHeight="251637760" behindDoc="0" locked="0" layoutInCell="1" allowOverlap="1" wp14:anchorId="5F4EF7D3" wp14:editId="73863FB4">
          <wp:simplePos x="0" y="0"/>
          <wp:positionH relativeFrom="column">
            <wp:posOffset>4872251</wp:posOffset>
          </wp:positionH>
          <wp:positionV relativeFrom="paragraph">
            <wp:posOffset>122991</wp:posOffset>
          </wp:positionV>
          <wp:extent cx="1132840" cy="4146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r>
      <w:rPr>
        <w:noProof/>
      </w:rPr>
      <mc:AlternateContent>
        <mc:Choice Requires="wps">
          <w:drawing>
            <wp:anchor distT="0" distB="0" distL="114300" distR="114300" simplePos="0" relativeHeight="251638784" behindDoc="0" locked="0" layoutInCell="1" allowOverlap="1" wp14:anchorId="0046C55F" wp14:editId="360E6D0F">
              <wp:simplePos x="0" y="0"/>
              <wp:positionH relativeFrom="column">
                <wp:posOffset>3684896</wp:posOffset>
              </wp:positionH>
              <wp:positionV relativeFrom="paragraph">
                <wp:posOffset>819027</wp:posOffset>
              </wp:positionV>
              <wp:extent cx="2395728" cy="783771"/>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395728" cy="783771"/>
                      </a:xfrm>
                      <a:prstGeom prst="rect">
                        <a:avLst/>
                      </a:prstGeom>
                      <a:noFill/>
                      <a:ln w="6350">
                        <a:noFill/>
                      </a:ln>
                    </wps:spPr>
                    <wps:txbx>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anchor>
          </w:drawing>
        </mc:Choice>
        <mc:Fallback>
          <w:pict>
            <v:shapetype w14:anchorId="0046C55F" id="_x0000_t202" coordsize="21600,21600" o:spt="202" path="m,l,21600r21600,l21600,xe">
              <v:stroke joinstyle="miter"/>
              <v:path gradientshapeok="t" o:connecttype="rect"/>
            </v:shapetype>
            <v:shape id="Text Box 17" o:spid="_x0000_s1029" type="#_x0000_t202" style="position:absolute;margin-left:290.15pt;margin-top:64.5pt;width:188.65pt;height:61.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" filled="f" stroked="f" strokeweight=".5pt">
              <v:textbox inset="0,0,10mm,0">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1CA"/>
    <w:rsid w:val="000A09D5"/>
    <w:rsid w:val="000C70EB"/>
    <w:rsid w:val="000D3348"/>
    <w:rsid w:val="000D5719"/>
    <w:rsid w:val="000D7B43"/>
    <w:rsid w:val="000E0C67"/>
    <w:rsid w:val="000E6F89"/>
    <w:rsid w:val="001115D7"/>
    <w:rsid w:val="00113EE8"/>
    <w:rsid w:val="00121A0C"/>
    <w:rsid w:val="001B5CB8"/>
    <w:rsid w:val="001E70BF"/>
    <w:rsid w:val="002355E4"/>
    <w:rsid w:val="0025795A"/>
    <w:rsid w:val="002813F8"/>
    <w:rsid w:val="002A34A4"/>
    <w:rsid w:val="002B0C94"/>
    <w:rsid w:val="002C5894"/>
    <w:rsid w:val="003130A0"/>
    <w:rsid w:val="00341331"/>
    <w:rsid w:val="0034234E"/>
    <w:rsid w:val="00375CD9"/>
    <w:rsid w:val="00393CC4"/>
    <w:rsid w:val="003F1E26"/>
    <w:rsid w:val="003F3487"/>
    <w:rsid w:val="00400F94"/>
    <w:rsid w:val="00405112"/>
    <w:rsid w:val="004056F4"/>
    <w:rsid w:val="00423628"/>
    <w:rsid w:val="00426CD6"/>
    <w:rsid w:val="00437DB0"/>
    <w:rsid w:val="00467328"/>
    <w:rsid w:val="00477696"/>
    <w:rsid w:val="00496C67"/>
    <w:rsid w:val="004A5951"/>
    <w:rsid w:val="004B594A"/>
    <w:rsid w:val="004D700E"/>
    <w:rsid w:val="00507DF2"/>
    <w:rsid w:val="0051281E"/>
    <w:rsid w:val="00533F57"/>
    <w:rsid w:val="00565B57"/>
    <w:rsid w:val="00584592"/>
    <w:rsid w:val="005866EA"/>
    <w:rsid w:val="00596688"/>
    <w:rsid w:val="005A2171"/>
    <w:rsid w:val="005B2F5B"/>
    <w:rsid w:val="005E09F6"/>
    <w:rsid w:val="005F1543"/>
    <w:rsid w:val="005F2AD0"/>
    <w:rsid w:val="00612B39"/>
    <w:rsid w:val="00615B31"/>
    <w:rsid w:val="006404C4"/>
    <w:rsid w:val="00654B46"/>
    <w:rsid w:val="00672F16"/>
    <w:rsid w:val="00686E06"/>
    <w:rsid w:val="0069258C"/>
    <w:rsid w:val="006E590C"/>
    <w:rsid w:val="00701186"/>
    <w:rsid w:val="00710371"/>
    <w:rsid w:val="00723A82"/>
    <w:rsid w:val="00743B07"/>
    <w:rsid w:val="007B30CE"/>
    <w:rsid w:val="0082110C"/>
    <w:rsid w:val="0082787A"/>
    <w:rsid w:val="00833E0F"/>
    <w:rsid w:val="00874FD6"/>
    <w:rsid w:val="00880205"/>
    <w:rsid w:val="0088423C"/>
    <w:rsid w:val="00885783"/>
    <w:rsid w:val="008B0D23"/>
    <w:rsid w:val="008D627C"/>
    <w:rsid w:val="008E21CA"/>
    <w:rsid w:val="008F18BF"/>
    <w:rsid w:val="009509C7"/>
    <w:rsid w:val="009524A5"/>
    <w:rsid w:val="00961997"/>
    <w:rsid w:val="009764AF"/>
    <w:rsid w:val="00986F6D"/>
    <w:rsid w:val="00987156"/>
    <w:rsid w:val="009A311C"/>
    <w:rsid w:val="009B0C0B"/>
    <w:rsid w:val="009B29ED"/>
    <w:rsid w:val="009B2C59"/>
    <w:rsid w:val="009E7F2C"/>
    <w:rsid w:val="009F54FB"/>
    <w:rsid w:val="00A02D4B"/>
    <w:rsid w:val="00A1061B"/>
    <w:rsid w:val="00A9402D"/>
    <w:rsid w:val="00AA47B1"/>
    <w:rsid w:val="00AC3F11"/>
    <w:rsid w:val="00AD178A"/>
    <w:rsid w:val="00AF76E7"/>
    <w:rsid w:val="00B153D5"/>
    <w:rsid w:val="00B27A20"/>
    <w:rsid w:val="00B42941"/>
    <w:rsid w:val="00B514F5"/>
    <w:rsid w:val="00B6093D"/>
    <w:rsid w:val="00B66A18"/>
    <w:rsid w:val="00B733D8"/>
    <w:rsid w:val="00B75EC5"/>
    <w:rsid w:val="00B77EAB"/>
    <w:rsid w:val="00BB7A19"/>
    <w:rsid w:val="00BE13F6"/>
    <w:rsid w:val="00C27035"/>
    <w:rsid w:val="00C31805"/>
    <w:rsid w:val="00C34C9C"/>
    <w:rsid w:val="00C83C8F"/>
    <w:rsid w:val="00C851B1"/>
    <w:rsid w:val="00CA795B"/>
    <w:rsid w:val="00D4185F"/>
    <w:rsid w:val="00D7418E"/>
    <w:rsid w:val="00D803B1"/>
    <w:rsid w:val="00D94BA0"/>
    <w:rsid w:val="00D9599D"/>
    <w:rsid w:val="00DB61E2"/>
    <w:rsid w:val="00E417D9"/>
    <w:rsid w:val="00E643C9"/>
    <w:rsid w:val="00E94997"/>
    <w:rsid w:val="00EA5400"/>
    <w:rsid w:val="00EC7762"/>
    <w:rsid w:val="00EE76DD"/>
    <w:rsid w:val="00F063B5"/>
    <w:rsid w:val="00F10924"/>
    <w:rsid w:val="00F246F6"/>
    <w:rsid w:val="00F51E24"/>
    <w:rsid w:val="00F743C5"/>
    <w:rsid w:val="00F87FC8"/>
    <w:rsid w:val="00FB2E9A"/>
    <w:rsid w:val="00FC0F2E"/>
    <w:rsid w:val="00FC20FB"/>
    <w:rsid w:val="00FF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BB128"/>
  <w15:chartTrackingRefBased/>
  <w15:docId w15:val="{AA9D81F0-9398-4656-805A-337BDC55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9D5"/>
    <w:pPr>
      <w:tabs>
        <w:tab w:val="center" w:pos="4513"/>
        <w:tab w:val="right" w:pos="9026"/>
      </w:tabs>
    </w:pPr>
  </w:style>
  <w:style w:type="character" w:customStyle="1" w:styleId="HeaderChar">
    <w:name w:val="Header Char"/>
    <w:basedOn w:val="DefaultParagraphFont"/>
    <w:link w:val="Header"/>
    <w:uiPriority w:val="99"/>
    <w:rsid w:val="000A09D5"/>
  </w:style>
  <w:style w:type="paragraph" w:customStyle="1" w:styleId="AAKBodyCopy">
    <w:name w:val="AAK Body Copy"/>
    <w:qFormat/>
    <w:rsid w:val="00D94BA0"/>
    <w:pPr>
      <w:snapToGrid w:val="0"/>
      <w:spacing w:after="280" w:line="280" w:lineRule="exact"/>
      <w:ind w:left="-567" w:right="2647"/>
    </w:pPr>
    <w:rPr>
      <w:rFonts w:ascii="Work Sans Light Roman" w:hAnsi="Work Sans Light Roman"/>
      <w:spacing w:val="-6"/>
      <w:sz w:val="20"/>
      <w:szCs w:val="20"/>
    </w:rPr>
  </w:style>
  <w:style w:type="paragraph" w:styleId="Footer">
    <w:name w:val="footer"/>
    <w:basedOn w:val="Normal"/>
    <w:link w:val="FooterChar"/>
    <w:uiPriority w:val="99"/>
    <w:unhideWhenUsed/>
    <w:rsid w:val="006E590C"/>
    <w:pPr>
      <w:tabs>
        <w:tab w:val="center" w:pos="4513"/>
        <w:tab w:val="right" w:pos="9026"/>
      </w:tabs>
    </w:pPr>
  </w:style>
  <w:style w:type="character" w:customStyle="1" w:styleId="FooterChar">
    <w:name w:val="Footer Char"/>
    <w:basedOn w:val="DefaultParagraphFont"/>
    <w:link w:val="Footer"/>
    <w:uiPriority w:val="99"/>
    <w:rsid w:val="006E590C"/>
  </w:style>
  <w:style w:type="character" w:styleId="Hyperlink">
    <w:name w:val="Hyperlink"/>
    <w:basedOn w:val="DefaultParagraphFont"/>
    <w:uiPriority w:val="99"/>
    <w:unhideWhenUsed/>
    <w:rsid w:val="008E21CA"/>
    <w:rPr>
      <w:color w:val="0563C1" w:themeColor="hyperlink"/>
      <w:u w:val="single"/>
    </w:rPr>
  </w:style>
  <w:style w:type="character" w:styleId="CommentReference">
    <w:name w:val="annotation reference"/>
    <w:basedOn w:val="DefaultParagraphFont"/>
    <w:uiPriority w:val="99"/>
    <w:semiHidden/>
    <w:unhideWhenUsed/>
    <w:rsid w:val="00833E0F"/>
    <w:rPr>
      <w:sz w:val="16"/>
      <w:szCs w:val="16"/>
    </w:rPr>
  </w:style>
  <w:style w:type="paragraph" w:styleId="CommentText">
    <w:name w:val="annotation text"/>
    <w:basedOn w:val="Normal"/>
    <w:link w:val="CommentTextChar"/>
    <w:uiPriority w:val="99"/>
    <w:unhideWhenUsed/>
    <w:rsid w:val="00833E0F"/>
    <w:rPr>
      <w:sz w:val="20"/>
      <w:szCs w:val="20"/>
    </w:rPr>
  </w:style>
  <w:style w:type="character" w:customStyle="1" w:styleId="CommentTextChar">
    <w:name w:val="Comment Text Char"/>
    <w:basedOn w:val="DefaultParagraphFont"/>
    <w:link w:val="CommentText"/>
    <w:uiPriority w:val="99"/>
    <w:rsid w:val="00833E0F"/>
    <w:rPr>
      <w:sz w:val="20"/>
      <w:szCs w:val="20"/>
    </w:rPr>
  </w:style>
  <w:style w:type="paragraph" w:styleId="CommentSubject">
    <w:name w:val="annotation subject"/>
    <w:basedOn w:val="CommentText"/>
    <w:next w:val="CommentText"/>
    <w:link w:val="CommentSubjectChar"/>
    <w:uiPriority w:val="99"/>
    <w:semiHidden/>
    <w:unhideWhenUsed/>
    <w:rsid w:val="00833E0F"/>
    <w:rPr>
      <w:b/>
      <w:bCs/>
    </w:rPr>
  </w:style>
  <w:style w:type="character" w:customStyle="1" w:styleId="CommentSubjectChar">
    <w:name w:val="Comment Subject Char"/>
    <w:basedOn w:val="CommentTextChar"/>
    <w:link w:val="CommentSubject"/>
    <w:uiPriority w:val="99"/>
    <w:semiHidden/>
    <w:rsid w:val="00833E0F"/>
    <w:rPr>
      <w:b/>
      <w:bCs/>
      <w:sz w:val="20"/>
      <w:szCs w:val="20"/>
    </w:rPr>
  </w:style>
  <w:style w:type="paragraph" w:styleId="BalloonText">
    <w:name w:val="Balloon Text"/>
    <w:basedOn w:val="Normal"/>
    <w:link w:val="BalloonTextChar"/>
    <w:uiPriority w:val="99"/>
    <w:semiHidden/>
    <w:unhideWhenUsed/>
    <w:rsid w:val="00AA4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7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aak.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V\Work%20Folders\Work\My%20Documents\Brand\Branding%20strategy%202020\Corporate%20Visual%20Identity%202020\GUIDELINES\FINAL%20ELEMENTS\TEMPLATES\TEMPLATES\WORD\AAK_A4_LETTERHEAD_TEMPLATE_FEB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971FC6AE9F2646BA54D85EE934AFC7" ma:contentTypeVersion="13" ma:contentTypeDescription="Create a new document." ma:contentTypeScope="" ma:versionID="c277a6c5138da4f11915083ff9d651d3">
  <xsd:schema xmlns:xsd="http://www.w3.org/2001/XMLSchema" xmlns:xs="http://www.w3.org/2001/XMLSchema" xmlns:p="http://schemas.microsoft.com/office/2006/metadata/properties" xmlns:ns2="44b365bb-fe29-4d84-afe8-b667942fc26b" xmlns:ns3="404088c2-a45a-4031-b8c4-d3911e3adccf" targetNamespace="http://schemas.microsoft.com/office/2006/metadata/properties" ma:root="true" ma:fieldsID="cd9289ba5e87ac0ab0699c0d5f51756e" ns2:_="" ns3:_="">
    <xsd:import namespace="44b365bb-fe29-4d84-afe8-b667942fc26b"/>
    <xsd:import namespace="404088c2-a45a-4031-b8c4-d3911e3adc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365bb-fe29-4d84-afe8-b667942fc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4088c2-a45a-4031-b8c4-d3911e3adc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15E6BC-6B24-47AC-8752-9D665298A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365bb-fe29-4d84-afe8-b667942fc26b"/>
    <ds:schemaRef ds:uri="404088c2-a45a-4031-b8c4-d3911e3ad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95E408-FDF4-4343-8DC6-C0982D89A9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953AEC-FDF1-4F31-8072-C2AD800A7C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C:\Users\JESV\Work Folders\Work\My Documents\Brand\Branding strategy 2020\Corporate Visual Identity 2020\GUIDELINES\FINAL ELEMENTS\TEMPLATES\TEMPLATES\WORD\AAK_A4_LETTERHEAD_TEMPLATE_FEB2.dotx</Template>
  <TotalTime>0</TotalTime>
  <Pages>2</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Svahn</dc:creator>
  <cp:keywords/>
  <dc:description/>
  <cp:lastModifiedBy>Sonya Hook</cp:lastModifiedBy>
  <cp:revision>2</cp:revision>
  <cp:lastPrinted>2021-02-10T15:22:00Z</cp:lastPrinted>
  <dcterms:created xsi:type="dcterms:W3CDTF">2021-09-23T10:06:00Z</dcterms:created>
  <dcterms:modified xsi:type="dcterms:W3CDTF">2021-09-23T10:06:00Z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0x01010085971FC6AE9F2646BA54D85EE934AFC7</vt:lpwstr>
  </property>
  <property fmtid="{D5CDD505-2E9C-101B-9397-08002B2CF9AE}" pid="3" name="Order">
    <vt:r8>1521700</vt:r8>
  </property>
</Properties>
</file>